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6DF" w14:textId="77777777" w:rsidR="00C44927" w:rsidRPr="00EB1CB0" w:rsidRDefault="000114F9" w:rsidP="00EB1CB0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40"/>
          <w:szCs w:val="40"/>
        </w:rPr>
      </w:pPr>
      <w:r w:rsidRPr="00EB1CB0">
        <w:rPr>
          <w:rFonts w:ascii="Arial" w:hAnsi="Arial" w:cs="Arial"/>
          <w:b/>
          <w:bCs/>
          <w:sz w:val="40"/>
          <w:szCs w:val="40"/>
        </w:rPr>
        <w:t>Nutrient Ba</w:t>
      </w:r>
      <w:r w:rsidR="00CF22B3" w:rsidRPr="00EB1CB0">
        <w:rPr>
          <w:rFonts w:ascii="Arial" w:hAnsi="Arial" w:cs="Arial"/>
          <w:b/>
          <w:bCs/>
          <w:sz w:val="40"/>
          <w:szCs w:val="40"/>
        </w:rPr>
        <w:t>lance</w:t>
      </w:r>
      <w:r w:rsidR="00DA7E34" w:rsidRPr="00EB1CB0">
        <w:rPr>
          <w:rFonts w:ascii="Arial" w:hAnsi="Arial" w:cs="Arial"/>
          <w:b/>
          <w:bCs/>
          <w:sz w:val="40"/>
          <w:szCs w:val="40"/>
        </w:rPr>
        <w:t xml:space="preserve"> Sheet</w:t>
      </w:r>
    </w:p>
    <w:p w14:paraId="3FD8516C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68B8722D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7010F4E" w14:textId="77777777" w:rsidR="00C44927" w:rsidRPr="00EB1CB0" w:rsidRDefault="00C44927" w:rsidP="00EB1CB0">
      <w:pPr>
        <w:pStyle w:val="Heading2"/>
        <w:rPr>
          <w:rFonts w:ascii="Arial" w:hAnsi="Arial" w:cs="Arial"/>
          <w:bCs/>
          <w:iCs/>
          <w:sz w:val="24"/>
          <w:szCs w:val="24"/>
        </w:rPr>
      </w:pPr>
      <w:r w:rsidRPr="00EB1CB0">
        <w:rPr>
          <w:rFonts w:ascii="Arial" w:hAnsi="Arial" w:cs="Arial"/>
          <w:bCs/>
          <w:iCs/>
          <w:sz w:val="24"/>
          <w:szCs w:val="24"/>
        </w:rPr>
        <w:t>Prepared For</w:t>
      </w:r>
    </w:p>
    <w:p w14:paraId="4EB4C67A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82F176E" w14:textId="77777777" w:rsidR="00C44927" w:rsidRPr="00EB1CB0" w:rsidRDefault="001710F4" w:rsidP="00EB1CB0">
      <w:pPr>
        <w:pStyle w:val="Heading1"/>
        <w:spacing w:after="120"/>
        <w:rPr>
          <w:rFonts w:ascii="Arial" w:hAnsi="Arial" w:cs="Arial"/>
          <w:b w:val="0"/>
          <w:bCs/>
          <w:sz w:val="22"/>
          <w:szCs w:val="22"/>
        </w:rPr>
      </w:pPr>
      <w:r w:rsidRPr="00EB1CB0">
        <w:rPr>
          <w:rFonts w:ascii="Arial" w:hAnsi="Arial" w:cs="Arial"/>
          <w:b w:val="0"/>
          <w:bCs/>
          <w:sz w:val="22"/>
          <w:szCs w:val="22"/>
        </w:rPr>
        <w:t xml:space="preserve">Importing </w:t>
      </w:r>
      <w:r w:rsidR="00C44927" w:rsidRPr="00EB1CB0">
        <w:rPr>
          <w:rFonts w:ascii="Arial" w:hAnsi="Arial" w:cs="Arial"/>
          <w:b w:val="0"/>
          <w:bCs/>
          <w:sz w:val="22"/>
          <w:szCs w:val="22"/>
        </w:rPr>
        <w:t>Operator Name</w:t>
      </w:r>
    </w:p>
    <w:p w14:paraId="11A29A06" w14:textId="77777777" w:rsidR="00C44927" w:rsidRPr="00EB1CB0" w:rsidRDefault="001710F4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 xml:space="preserve">Importing </w:t>
      </w:r>
      <w:r w:rsidR="00C44927" w:rsidRPr="00EB1CB0">
        <w:rPr>
          <w:rFonts w:ascii="Arial" w:hAnsi="Arial" w:cs="Arial"/>
          <w:bCs/>
          <w:sz w:val="22"/>
          <w:szCs w:val="22"/>
        </w:rPr>
        <w:t>Operator Address</w:t>
      </w:r>
    </w:p>
    <w:p w14:paraId="25FBA176" w14:textId="77777777" w:rsidR="00C44927" w:rsidRPr="00EB1CB0" w:rsidRDefault="001710F4" w:rsidP="00EB1CB0">
      <w:pPr>
        <w:pStyle w:val="Heading1"/>
        <w:spacing w:after="120"/>
        <w:rPr>
          <w:rFonts w:ascii="Arial" w:hAnsi="Arial" w:cs="Arial"/>
          <w:b w:val="0"/>
          <w:bCs/>
          <w:sz w:val="22"/>
          <w:szCs w:val="22"/>
        </w:rPr>
      </w:pPr>
      <w:r w:rsidRPr="00EB1CB0">
        <w:rPr>
          <w:rFonts w:ascii="Arial" w:hAnsi="Arial" w:cs="Arial"/>
          <w:b w:val="0"/>
          <w:bCs/>
          <w:sz w:val="22"/>
          <w:szCs w:val="22"/>
        </w:rPr>
        <w:t xml:space="preserve">Importing </w:t>
      </w:r>
      <w:r w:rsidR="00C44927" w:rsidRPr="00EB1CB0">
        <w:rPr>
          <w:rFonts w:ascii="Arial" w:hAnsi="Arial" w:cs="Arial"/>
          <w:b w:val="0"/>
          <w:bCs/>
          <w:sz w:val="22"/>
          <w:szCs w:val="22"/>
        </w:rPr>
        <w:t xml:space="preserve">Operator </w:t>
      </w:r>
      <w:r w:rsidR="00CC7F9E">
        <w:rPr>
          <w:rFonts w:ascii="Arial" w:hAnsi="Arial" w:cs="Arial"/>
          <w:b w:val="0"/>
          <w:bCs/>
          <w:sz w:val="22"/>
          <w:szCs w:val="22"/>
        </w:rPr>
        <w:t>P</w:t>
      </w:r>
      <w:r w:rsidR="00C44927" w:rsidRPr="00EB1CB0">
        <w:rPr>
          <w:rFonts w:ascii="Arial" w:hAnsi="Arial" w:cs="Arial"/>
          <w:b w:val="0"/>
          <w:bCs/>
          <w:sz w:val="22"/>
          <w:szCs w:val="22"/>
        </w:rPr>
        <w:t>hone Number</w:t>
      </w:r>
    </w:p>
    <w:p w14:paraId="416DF812" w14:textId="77777777" w:rsidR="005D4A2F" w:rsidRPr="00EB1CB0" w:rsidRDefault="005D4A2F" w:rsidP="00EB1CB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EB1CB0">
        <w:rPr>
          <w:rFonts w:ascii="Arial" w:hAnsi="Arial" w:cs="Arial"/>
          <w:sz w:val="22"/>
          <w:szCs w:val="22"/>
        </w:rPr>
        <w:t>County of Application</w:t>
      </w:r>
    </w:p>
    <w:p w14:paraId="32D299F7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546960E3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69B6BB3B" w14:textId="77777777" w:rsidR="00C44927" w:rsidRPr="00EB1CB0" w:rsidRDefault="00C44927" w:rsidP="00EB1CB0">
      <w:pPr>
        <w:pStyle w:val="Heading2"/>
        <w:rPr>
          <w:rFonts w:ascii="Arial" w:hAnsi="Arial" w:cs="Arial"/>
          <w:bCs/>
          <w:iCs/>
          <w:sz w:val="24"/>
          <w:szCs w:val="24"/>
        </w:rPr>
      </w:pPr>
      <w:r w:rsidRPr="00EB1CB0">
        <w:rPr>
          <w:rFonts w:ascii="Arial" w:hAnsi="Arial" w:cs="Arial"/>
          <w:bCs/>
          <w:iCs/>
          <w:sz w:val="24"/>
          <w:szCs w:val="24"/>
        </w:rPr>
        <w:t>Prepared By</w:t>
      </w:r>
    </w:p>
    <w:p w14:paraId="2239AD50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19BA989A" w14:textId="77777777" w:rsidR="00C44927" w:rsidRPr="00EB1CB0" w:rsidRDefault="00C44927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Nutrient Management Specialist</w:t>
      </w:r>
      <w:r w:rsidR="004457BC" w:rsidRPr="00EB1CB0">
        <w:rPr>
          <w:rFonts w:ascii="Arial" w:hAnsi="Arial" w:cs="Arial"/>
          <w:bCs/>
          <w:sz w:val="22"/>
          <w:szCs w:val="22"/>
        </w:rPr>
        <w:t xml:space="preserve"> 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Pr="00EB1CB0">
        <w:rPr>
          <w:rFonts w:ascii="Arial" w:hAnsi="Arial" w:cs="Arial"/>
          <w:bCs/>
          <w:sz w:val="22"/>
          <w:szCs w:val="22"/>
        </w:rPr>
        <w:t xml:space="preserve"> Name</w:t>
      </w:r>
    </w:p>
    <w:p w14:paraId="267D0AD0" w14:textId="77777777" w:rsidR="00C44927" w:rsidRPr="00EB1CB0" w:rsidRDefault="00C44927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 xml:space="preserve">Nutrient Management Specialist </w:t>
      </w:r>
      <w:r w:rsidR="004457BC" w:rsidRPr="00EB1CB0">
        <w:rPr>
          <w:rFonts w:ascii="Arial" w:hAnsi="Arial" w:cs="Arial"/>
          <w:bCs/>
          <w:sz w:val="22"/>
          <w:szCs w:val="22"/>
        </w:rPr>
        <w:t>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="004457BC" w:rsidRPr="00EB1CB0"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Certification Number</w:t>
      </w:r>
    </w:p>
    <w:p w14:paraId="26149040" w14:textId="77777777" w:rsidR="004457BC" w:rsidRPr="00EB1CB0" w:rsidRDefault="004457BC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Nutrient Management Specialist 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Pr="00EB1CB0">
        <w:rPr>
          <w:rFonts w:ascii="Arial" w:hAnsi="Arial" w:cs="Arial"/>
          <w:bCs/>
          <w:sz w:val="22"/>
          <w:szCs w:val="22"/>
        </w:rPr>
        <w:t xml:space="preserve"> Address</w:t>
      </w:r>
    </w:p>
    <w:p w14:paraId="7DEEB40C" w14:textId="77777777" w:rsidR="004457BC" w:rsidRPr="00EB1CB0" w:rsidRDefault="004457BC" w:rsidP="00EB1CB0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Nutrient Management Specialist or Broker</w:t>
      </w:r>
      <w:r w:rsidR="00CC7F9E">
        <w:rPr>
          <w:rFonts w:ascii="Arial" w:hAnsi="Arial" w:cs="Arial"/>
          <w:bCs/>
          <w:sz w:val="22"/>
          <w:szCs w:val="22"/>
        </w:rPr>
        <w:t xml:space="preserve"> 2</w:t>
      </w:r>
      <w:r w:rsidRPr="00EB1CB0">
        <w:rPr>
          <w:rFonts w:ascii="Arial" w:hAnsi="Arial" w:cs="Arial"/>
          <w:bCs/>
          <w:sz w:val="22"/>
          <w:szCs w:val="22"/>
        </w:rPr>
        <w:t xml:space="preserve"> Phone Number(s)</w:t>
      </w:r>
    </w:p>
    <w:p w14:paraId="497E3788" w14:textId="77777777" w:rsidR="00C44927" w:rsidRPr="00EB1CB0" w:rsidRDefault="00C44927" w:rsidP="00EB1CB0">
      <w:pPr>
        <w:jc w:val="center"/>
        <w:rPr>
          <w:rFonts w:ascii="Arial" w:hAnsi="Arial" w:cs="Arial"/>
          <w:sz w:val="22"/>
          <w:szCs w:val="22"/>
        </w:rPr>
      </w:pPr>
    </w:p>
    <w:p w14:paraId="0A2529F6" w14:textId="77777777" w:rsidR="00C44927" w:rsidRPr="00EB1CB0" w:rsidRDefault="00C44927" w:rsidP="00EB1CB0">
      <w:pPr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_____________</w:t>
      </w:r>
      <w:r w:rsidR="00C07F35" w:rsidRPr="00EB1CB0">
        <w:rPr>
          <w:rFonts w:ascii="Arial" w:hAnsi="Arial" w:cs="Arial"/>
          <w:bCs/>
          <w:sz w:val="22"/>
          <w:szCs w:val="22"/>
        </w:rPr>
        <w:t>__________</w:t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</w:r>
      <w:r w:rsidR="00AE6BE4" w:rsidRPr="00EB1CB0">
        <w:rPr>
          <w:rFonts w:ascii="Arial" w:hAnsi="Arial" w:cs="Arial"/>
          <w:bCs/>
          <w:sz w:val="22"/>
          <w:szCs w:val="22"/>
        </w:rPr>
        <w:softHyphen/>
        <w:t>________</w:t>
      </w:r>
      <w:r w:rsidR="00C07F35" w:rsidRPr="00EB1CB0">
        <w:rPr>
          <w:rFonts w:ascii="Arial" w:hAnsi="Arial" w:cs="Arial"/>
          <w:bCs/>
          <w:sz w:val="22"/>
          <w:szCs w:val="22"/>
        </w:rPr>
        <w:t>_____________________</w:t>
      </w:r>
      <w:r w:rsidRPr="00EB1CB0">
        <w:rPr>
          <w:rFonts w:ascii="Arial" w:hAnsi="Arial" w:cs="Arial"/>
          <w:bCs/>
          <w:sz w:val="22"/>
          <w:szCs w:val="22"/>
        </w:rPr>
        <w:t>_______</w:t>
      </w:r>
    </w:p>
    <w:p w14:paraId="4EC775C4" w14:textId="77777777" w:rsidR="00AE6BE4" w:rsidRPr="00CC7F9E" w:rsidRDefault="00AE6BE4" w:rsidP="00EB1CB0">
      <w:pPr>
        <w:jc w:val="center"/>
        <w:rPr>
          <w:rFonts w:ascii="Arial" w:hAnsi="Arial" w:cs="Arial"/>
          <w:b/>
          <w:bCs/>
          <w:sz w:val="20"/>
        </w:rPr>
      </w:pPr>
      <w:r w:rsidRPr="00CC7F9E">
        <w:rPr>
          <w:rFonts w:ascii="Arial" w:hAnsi="Arial" w:cs="Arial"/>
          <w:b/>
          <w:bCs/>
          <w:sz w:val="20"/>
        </w:rPr>
        <w:t>Nutrient Management Specialist or Broker</w:t>
      </w:r>
      <w:r w:rsidR="004C0CAD" w:rsidRPr="00CC7F9E">
        <w:rPr>
          <w:rFonts w:ascii="Arial" w:hAnsi="Arial" w:cs="Arial"/>
          <w:b/>
          <w:bCs/>
          <w:sz w:val="20"/>
        </w:rPr>
        <w:t xml:space="preserve"> 2</w:t>
      </w:r>
      <w:r w:rsidRPr="00CC7F9E">
        <w:rPr>
          <w:rFonts w:ascii="Arial" w:hAnsi="Arial" w:cs="Arial"/>
          <w:b/>
          <w:bCs/>
          <w:sz w:val="20"/>
        </w:rPr>
        <w:t xml:space="preserve"> Signature</w:t>
      </w:r>
    </w:p>
    <w:p w14:paraId="54FDD145" w14:textId="77777777" w:rsidR="00C44927" w:rsidRPr="00EB1CB0" w:rsidRDefault="00C44927" w:rsidP="00EB1CB0">
      <w:pPr>
        <w:rPr>
          <w:rFonts w:ascii="Arial" w:hAnsi="Arial" w:cs="Arial"/>
          <w:bCs/>
          <w:sz w:val="22"/>
          <w:szCs w:val="22"/>
        </w:rPr>
      </w:pPr>
    </w:p>
    <w:p w14:paraId="28522194" w14:textId="77777777" w:rsidR="00A448C7" w:rsidRPr="00EB1CB0" w:rsidRDefault="00A448C7" w:rsidP="00A448C7">
      <w:pPr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_______________________</w:t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</w:r>
      <w:r w:rsidRPr="00EB1CB0">
        <w:rPr>
          <w:rFonts w:ascii="Arial" w:hAnsi="Arial" w:cs="Arial"/>
          <w:bCs/>
          <w:sz w:val="22"/>
          <w:szCs w:val="22"/>
        </w:rPr>
        <w:softHyphen/>
        <w:t>____________________________________</w:t>
      </w:r>
    </w:p>
    <w:p w14:paraId="71DEF89D" w14:textId="77777777" w:rsidR="00A448C7" w:rsidRPr="00CC7F9E" w:rsidRDefault="00A448C7" w:rsidP="00A448C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Date of Development</w:t>
      </w:r>
    </w:p>
    <w:p w14:paraId="11F494AD" w14:textId="77777777" w:rsidR="00A448C7" w:rsidRPr="00EB1CB0" w:rsidRDefault="00A448C7" w:rsidP="00A448C7">
      <w:pPr>
        <w:rPr>
          <w:rFonts w:ascii="Arial" w:hAnsi="Arial" w:cs="Arial"/>
          <w:bCs/>
          <w:sz w:val="22"/>
          <w:szCs w:val="22"/>
        </w:rPr>
      </w:pPr>
    </w:p>
    <w:p w14:paraId="6EF86B37" w14:textId="77777777" w:rsidR="008027AE" w:rsidRPr="008027AE" w:rsidRDefault="008027AE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Cs/>
          <w:sz w:val="16"/>
          <w:szCs w:val="16"/>
        </w:rPr>
      </w:pPr>
    </w:p>
    <w:p w14:paraId="4B3609ED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 xml:space="preserve">This nutrient balanced sheet has been developed for manure exported for agricultural land application under the following </w:t>
      </w:r>
      <w:r w:rsidR="00BB20BC">
        <w:rPr>
          <w:rFonts w:ascii="Arial" w:hAnsi="Arial" w:cs="Arial"/>
          <w:bCs/>
          <w:sz w:val="22"/>
          <w:szCs w:val="22"/>
        </w:rPr>
        <w:t xml:space="preserve">Act 38 </w:t>
      </w:r>
      <w:r w:rsidRPr="008027AE">
        <w:rPr>
          <w:rFonts w:ascii="Arial" w:hAnsi="Arial" w:cs="Arial"/>
          <w:bCs/>
          <w:sz w:val="22"/>
          <w:szCs w:val="22"/>
        </w:rPr>
        <w:t>export option:</w:t>
      </w:r>
    </w:p>
    <w:p w14:paraId="7327A721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>____</w:t>
      </w:r>
      <w:r w:rsidRPr="008027AE">
        <w:rPr>
          <w:rFonts w:ascii="Arial" w:hAnsi="Arial" w:cs="Arial"/>
          <w:bCs/>
          <w:sz w:val="22"/>
          <w:szCs w:val="22"/>
        </w:rPr>
        <w:tab/>
        <w:t>Exported to a known operation</w:t>
      </w:r>
      <w:r w:rsidR="005B3AD6">
        <w:rPr>
          <w:rFonts w:ascii="Arial" w:hAnsi="Arial" w:cs="Arial"/>
          <w:bCs/>
          <w:sz w:val="22"/>
          <w:szCs w:val="22"/>
        </w:rPr>
        <w:t xml:space="preserve"> (included in Exporter NMP)</w:t>
      </w:r>
    </w:p>
    <w:p w14:paraId="53439B9E" w14:textId="77777777" w:rsidR="00D711F5" w:rsidRPr="008027AE" w:rsidRDefault="00D711F5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Cs/>
          <w:sz w:val="22"/>
          <w:szCs w:val="22"/>
        </w:rPr>
      </w:pPr>
      <w:r w:rsidRPr="008027AE">
        <w:rPr>
          <w:rFonts w:ascii="Arial" w:hAnsi="Arial" w:cs="Arial"/>
          <w:bCs/>
          <w:sz w:val="22"/>
          <w:szCs w:val="22"/>
        </w:rPr>
        <w:t>____</w:t>
      </w:r>
      <w:r w:rsidRPr="008027AE">
        <w:rPr>
          <w:rFonts w:ascii="Arial" w:hAnsi="Arial" w:cs="Arial"/>
          <w:bCs/>
          <w:sz w:val="22"/>
          <w:szCs w:val="22"/>
        </w:rPr>
        <w:tab/>
        <w:t>Exported through a broker (include Broker information below if not prepared by broker)</w:t>
      </w:r>
    </w:p>
    <w:p w14:paraId="63B5D556" w14:textId="77777777" w:rsidR="008027AE" w:rsidRPr="008027AE" w:rsidRDefault="008027AE" w:rsidP="002000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hanging="720"/>
        <w:rPr>
          <w:rFonts w:ascii="Arial" w:hAnsi="Arial" w:cs="Arial"/>
          <w:b/>
          <w:bCs/>
          <w:sz w:val="16"/>
          <w:szCs w:val="16"/>
        </w:rPr>
      </w:pPr>
    </w:p>
    <w:p w14:paraId="51C63562" w14:textId="77777777" w:rsidR="00D711F5" w:rsidRPr="00D711F5" w:rsidRDefault="00D711F5" w:rsidP="00D711F5">
      <w:pPr>
        <w:jc w:val="center"/>
        <w:rPr>
          <w:rFonts w:ascii="Arial" w:hAnsi="Arial" w:cs="Arial"/>
          <w:sz w:val="22"/>
          <w:szCs w:val="22"/>
        </w:rPr>
      </w:pPr>
    </w:p>
    <w:p w14:paraId="3BFAD515" w14:textId="77777777" w:rsidR="00F171AE" w:rsidRPr="00EB1CB0" w:rsidRDefault="00F171AE" w:rsidP="00F171AE">
      <w:pPr>
        <w:pStyle w:val="Heading2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Broker Information</w:t>
      </w:r>
    </w:p>
    <w:p w14:paraId="20CD505C" w14:textId="77777777" w:rsidR="00F171AE" w:rsidRPr="00EB1CB0" w:rsidRDefault="00F171AE" w:rsidP="00F171AE">
      <w:pPr>
        <w:jc w:val="center"/>
        <w:rPr>
          <w:rFonts w:ascii="Arial" w:hAnsi="Arial" w:cs="Arial"/>
          <w:sz w:val="22"/>
          <w:szCs w:val="22"/>
        </w:rPr>
      </w:pPr>
    </w:p>
    <w:p w14:paraId="7F90A911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Name</w:t>
      </w:r>
    </w:p>
    <w:p w14:paraId="6BB2F499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Certification Number</w:t>
      </w:r>
    </w:p>
    <w:p w14:paraId="4B5E8280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Address</w:t>
      </w:r>
    </w:p>
    <w:p w14:paraId="03C13827" w14:textId="77777777" w:rsidR="00F171AE" w:rsidRPr="00EB1CB0" w:rsidRDefault="00F171AE" w:rsidP="00F171AE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Broker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1CB0">
        <w:rPr>
          <w:rFonts w:ascii="Arial" w:hAnsi="Arial" w:cs="Arial"/>
          <w:bCs/>
          <w:sz w:val="22"/>
          <w:szCs w:val="22"/>
        </w:rPr>
        <w:t>Phone Number(s)</w:t>
      </w:r>
    </w:p>
    <w:p w14:paraId="2693E6DE" w14:textId="77777777" w:rsidR="000251CB" w:rsidRPr="00EB1CB0" w:rsidRDefault="000251CB" w:rsidP="00EB1CB0">
      <w:pPr>
        <w:rPr>
          <w:rFonts w:ascii="Arial" w:hAnsi="Arial" w:cs="Arial"/>
          <w:bCs/>
          <w:sz w:val="22"/>
          <w:szCs w:val="22"/>
        </w:rPr>
      </w:pPr>
    </w:p>
    <w:p w14:paraId="130C9D0E" w14:textId="77777777" w:rsidR="00967840" w:rsidRPr="00EB1CB0" w:rsidRDefault="00967840" w:rsidP="00EB1CB0">
      <w:pPr>
        <w:rPr>
          <w:rFonts w:ascii="Arial" w:hAnsi="Arial" w:cs="Arial"/>
          <w:bCs/>
          <w:sz w:val="22"/>
          <w:szCs w:val="22"/>
        </w:rPr>
      </w:pPr>
    </w:p>
    <w:p w14:paraId="65F1E3B9" w14:textId="77777777" w:rsidR="00C768E1" w:rsidRPr="00F171AE" w:rsidRDefault="00C768E1" w:rsidP="00EB1CB0">
      <w:pPr>
        <w:jc w:val="center"/>
        <w:rPr>
          <w:rFonts w:ascii="Arial" w:hAnsi="Arial" w:cs="Arial"/>
          <w:b/>
          <w:bCs/>
          <w:szCs w:val="24"/>
        </w:rPr>
      </w:pPr>
      <w:r w:rsidRPr="00F171AE">
        <w:rPr>
          <w:rFonts w:ascii="Arial" w:hAnsi="Arial" w:cs="Arial"/>
          <w:b/>
          <w:bCs/>
          <w:szCs w:val="24"/>
        </w:rPr>
        <w:t>Exporter Information</w:t>
      </w:r>
    </w:p>
    <w:p w14:paraId="0BBA0E8C" w14:textId="77777777" w:rsidR="00C768E1" w:rsidRPr="00EB1CB0" w:rsidRDefault="00C768E1" w:rsidP="00EB1CB0">
      <w:pPr>
        <w:jc w:val="center"/>
        <w:rPr>
          <w:rFonts w:ascii="Arial" w:hAnsi="Arial" w:cs="Arial"/>
          <w:bCs/>
          <w:sz w:val="22"/>
          <w:szCs w:val="22"/>
        </w:rPr>
      </w:pPr>
    </w:p>
    <w:p w14:paraId="7BCCB845" w14:textId="77777777" w:rsidR="00C768E1" w:rsidRPr="00EB1CB0" w:rsidRDefault="00C768E1" w:rsidP="00BB20BC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Exporting Operator Name</w:t>
      </w:r>
    </w:p>
    <w:p w14:paraId="77C61DBB" w14:textId="77777777" w:rsidR="00C768E1" w:rsidRPr="00EB1CB0" w:rsidRDefault="00C768E1" w:rsidP="00BB20BC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Exporting Operator Address</w:t>
      </w:r>
    </w:p>
    <w:p w14:paraId="066F9A14" w14:textId="77777777" w:rsidR="00BB20BC" w:rsidRPr="00EB1CB0" w:rsidRDefault="00C768E1" w:rsidP="00BB20BC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EB1CB0">
        <w:rPr>
          <w:rFonts w:ascii="Arial" w:hAnsi="Arial" w:cs="Arial"/>
          <w:bCs/>
          <w:sz w:val="22"/>
          <w:szCs w:val="22"/>
        </w:rPr>
        <w:t>County of Origin</w:t>
      </w:r>
    </w:p>
    <w:p w14:paraId="0276B096" w14:textId="77777777" w:rsidR="001B5DD5" w:rsidRPr="002A52A3" w:rsidRDefault="001B5DD5" w:rsidP="001B5DD5">
      <w:pPr>
        <w:rPr>
          <w:rFonts w:ascii="Arial" w:hAnsi="Arial" w:cs="Arial"/>
          <w:bCs/>
          <w:szCs w:val="24"/>
        </w:rPr>
        <w:sectPr w:rsidR="001B5DD5" w:rsidRPr="002A52A3">
          <w:footerReference w:type="default" r:id="rId8"/>
          <w:pgSz w:w="12240" w:h="15840"/>
          <w:pgMar w:top="1296" w:right="1440" w:bottom="1296" w:left="1440" w:header="720" w:footer="720" w:gutter="0"/>
          <w:cols w:space="720"/>
        </w:sectPr>
      </w:pPr>
    </w:p>
    <w:p w14:paraId="1E610A44" w14:textId="77777777" w:rsidR="00416D81" w:rsidRPr="002A52A3" w:rsidRDefault="00416D81" w:rsidP="00416D81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 w:rsidRPr="002A52A3">
        <w:rPr>
          <w:rFonts w:ascii="Arial" w:hAnsi="Arial" w:cs="Arial"/>
          <w:iCs/>
          <w:sz w:val="32"/>
        </w:rPr>
        <w:lastRenderedPageBreak/>
        <w:t>Nutrient Balance Sheet Summary</w:t>
      </w:r>
    </w:p>
    <w:p w14:paraId="0BD386C9" w14:textId="77777777" w:rsidR="00416D81" w:rsidRPr="002A52A3" w:rsidRDefault="00416D81" w:rsidP="00416D81">
      <w:pPr>
        <w:rPr>
          <w:rFonts w:ascii="Arial" w:hAnsi="Arial" w:cs="Arial"/>
          <w:sz w:val="20"/>
        </w:rPr>
      </w:pPr>
    </w:p>
    <w:tbl>
      <w:tblPr>
        <w:tblW w:w="13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1366"/>
        <w:gridCol w:w="1366"/>
        <w:gridCol w:w="1367"/>
        <w:gridCol w:w="1366"/>
        <w:gridCol w:w="1366"/>
        <w:gridCol w:w="1367"/>
        <w:gridCol w:w="668"/>
        <w:gridCol w:w="668"/>
        <w:gridCol w:w="668"/>
        <w:gridCol w:w="668"/>
        <w:gridCol w:w="668"/>
        <w:gridCol w:w="668"/>
        <w:gridCol w:w="950"/>
      </w:tblGrid>
      <w:tr w:rsidR="00E6085B" w:rsidRPr="002A52A3" w14:paraId="3CAF534D" w14:textId="77777777" w:rsidTr="0033515C">
        <w:trPr>
          <w:trHeight w:val="720"/>
          <w:jc w:val="center"/>
        </w:trPr>
        <w:tc>
          <w:tcPr>
            <w:tcW w:w="459" w:type="dxa"/>
            <w:vMerge w:val="restart"/>
            <w:vAlign w:val="center"/>
          </w:tcPr>
          <w:p w14:paraId="4CE67A5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40F0A4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Crop Group</w:t>
            </w:r>
          </w:p>
        </w:tc>
        <w:tc>
          <w:tcPr>
            <w:tcW w:w="1366" w:type="dxa"/>
            <w:vMerge w:val="restart"/>
            <w:vAlign w:val="center"/>
          </w:tcPr>
          <w:p w14:paraId="6AE0488D" w14:textId="77777777" w:rsidR="00E6085B" w:rsidRPr="002A52A3" w:rsidRDefault="007969F1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CMU/Field ID</w:t>
            </w:r>
          </w:p>
        </w:tc>
        <w:tc>
          <w:tcPr>
            <w:tcW w:w="1367" w:type="dxa"/>
            <w:vMerge w:val="restart"/>
            <w:vAlign w:val="center"/>
          </w:tcPr>
          <w:p w14:paraId="394C457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 Group</w:t>
            </w:r>
          </w:p>
        </w:tc>
        <w:tc>
          <w:tcPr>
            <w:tcW w:w="1366" w:type="dxa"/>
            <w:vMerge w:val="restart"/>
            <w:vAlign w:val="center"/>
          </w:tcPr>
          <w:p w14:paraId="3E11534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Application Season</w:t>
            </w:r>
          </w:p>
        </w:tc>
        <w:tc>
          <w:tcPr>
            <w:tcW w:w="1366" w:type="dxa"/>
            <w:vMerge w:val="restart"/>
            <w:vAlign w:val="center"/>
          </w:tcPr>
          <w:p w14:paraId="39B47FFE" w14:textId="77777777" w:rsidR="00E6085B" w:rsidRPr="002A52A3" w:rsidRDefault="00E6085B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Application Management</w:t>
            </w:r>
          </w:p>
        </w:tc>
        <w:tc>
          <w:tcPr>
            <w:tcW w:w="1367" w:type="dxa"/>
            <w:vMerge w:val="restart"/>
            <w:vAlign w:val="center"/>
          </w:tcPr>
          <w:p w14:paraId="5C9F0BC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Planned</w:t>
            </w:r>
          </w:p>
          <w:p w14:paraId="5C932589" w14:textId="77777777" w:rsidR="00E6085B" w:rsidRPr="002A52A3" w:rsidRDefault="00E6085B" w:rsidP="007969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 Rate</w:t>
            </w:r>
          </w:p>
        </w:tc>
        <w:tc>
          <w:tcPr>
            <w:tcW w:w="2004" w:type="dxa"/>
            <w:gridSpan w:val="3"/>
            <w:vAlign w:val="center"/>
          </w:tcPr>
          <w:p w14:paraId="1413CF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Starter/Other</w:t>
            </w:r>
          </w:p>
          <w:p w14:paraId="5710818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Fertilizer (lb/A)</w:t>
            </w:r>
          </w:p>
        </w:tc>
        <w:tc>
          <w:tcPr>
            <w:tcW w:w="2004" w:type="dxa"/>
            <w:gridSpan w:val="3"/>
            <w:vAlign w:val="center"/>
          </w:tcPr>
          <w:p w14:paraId="2F4589B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Nutrient Balance</w:t>
            </w:r>
          </w:p>
          <w:p w14:paraId="19C1B08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@ Planned Rate (lb/A)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50" w:type="dxa"/>
            <w:vMerge w:val="restart"/>
            <w:vAlign w:val="center"/>
          </w:tcPr>
          <w:p w14:paraId="369E5D4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  <w:p w14:paraId="746E0B2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(check)</w:t>
            </w:r>
          </w:p>
        </w:tc>
      </w:tr>
      <w:tr w:rsidR="00E6085B" w:rsidRPr="002A52A3" w14:paraId="45FED94F" w14:textId="77777777" w:rsidTr="0033515C">
        <w:trPr>
          <w:trHeight w:val="144"/>
          <w:jc w:val="center"/>
        </w:trPr>
        <w:tc>
          <w:tcPr>
            <w:tcW w:w="459" w:type="dxa"/>
            <w:vMerge/>
            <w:vAlign w:val="center"/>
          </w:tcPr>
          <w:p w14:paraId="2D1B93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15F0D0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527B41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5D9528C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3E4A3A9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14:paraId="40B602E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67" w:type="dxa"/>
            <w:vMerge/>
            <w:vAlign w:val="center"/>
          </w:tcPr>
          <w:p w14:paraId="219A282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203C1B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68" w:type="dxa"/>
            <w:vAlign w:val="center"/>
          </w:tcPr>
          <w:p w14:paraId="552AE630" w14:textId="77777777" w:rsidR="00E6085B" w:rsidRPr="002A52A3" w:rsidRDefault="00E6085B" w:rsidP="003D661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A52A3">
              <w:rPr>
                <w:rFonts w:ascii="Arial" w:hAnsi="Arial" w:cs="Arial"/>
                <w:sz w:val="18"/>
                <w:szCs w:val="18"/>
              </w:rPr>
              <w:t>P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8"/>
                <w:szCs w:val="18"/>
              </w:rPr>
              <w:t>O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8" w:type="dxa"/>
            <w:vAlign w:val="center"/>
          </w:tcPr>
          <w:p w14:paraId="69CDAA6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68" w:type="dxa"/>
            <w:vAlign w:val="center"/>
          </w:tcPr>
          <w:p w14:paraId="12104CD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68" w:type="dxa"/>
            <w:vAlign w:val="center"/>
          </w:tcPr>
          <w:p w14:paraId="16610996" w14:textId="77777777" w:rsidR="00E6085B" w:rsidRPr="002A52A3" w:rsidRDefault="00E6085B" w:rsidP="003D6610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2A52A3">
              <w:rPr>
                <w:rFonts w:ascii="Arial" w:hAnsi="Arial" w:cs="Arial"/>
                <w:sz w:val="18"/>
                <w:szCs w:val="18"/>
              </w:rPr>
              <w:t>P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8"/>
                <w:szCs w:val="18"/>
              </w:rPr>
              <w:t>O</w:t>
            </w:r>
            <w:r w:rsidRPr="002A52A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68" w:type="dxa"/>
            <w:vAlign w:val="center"/>
          </w:tcPr>
          <w:p w14:paraId="23B9706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950" w:type="dxa"/>
            <w:vMerge/>
            <w:vAlign w:val="center"/>
          </w:tcPr>
          <w:p w14:paraId="1C1AAA2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74C73376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5CE3938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66" w:type="dxa"/>
            <w:vAlign w:val="center"/>
          </w:tcPr>
          <w:p w14:paraId="21A0589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F74A1C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86F3D3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8C2C5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28ECD4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B658F9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243085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0A40C6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07CD5F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029129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2BAE4A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6E1A9B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6A37ABD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524736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190E1B1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66" w:type="dxa"/>
            <w:vAlign w:val="center"/>
          </w:tcPr>
          <w:p w14:paraId="4D3250D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E54423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17DFAD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90D24C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847FC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CB6FB6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2D69E9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E8EE55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B01165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3C207D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5B41B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99866C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6AB4FE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8C32AB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26C42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66" w:type="dxa"/>
            <w:vAlign w:val="center"/>
          </w:tcPr>
          <w:p w14:paraId="0E442EB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8C2013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5B5BC2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7FFF2D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11417D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AE2947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166E73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3C0C2C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4FC528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EF7253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A5C7C5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91ACDA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450546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6926BBD4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6249AD6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66" w:type="dxa"/>
            <w:vAlign w:val="center"/>
          </w:tcPr>
          <w:p w14:paraId="3F8D3D5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8777AB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AAC84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76C5B7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2FCB44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39DB4E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432E8D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01AC2B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DADAFA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B37FE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E273E0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283B4D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1BD605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7351510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E00B16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14:paraId="4BA15EE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8C3AD0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5D098F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8A006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F3DFE6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8559BD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4892E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6393F5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D3F39F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D9F279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BDF57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B7E9F9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23BD10A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503A5FBF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3A75CF5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366" w:type="dxa"/>
            <w:vAlign w:val="center"/>
          </w:tcPr>
          <w:p w14:paraId="54A0363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14CAE4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15C5B80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D3191C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1B3343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2E744D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4A1AD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EF59A2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27AC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00DA3F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659001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F64803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2D988BD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194E8A1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6A7800A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66" w:type="dxa"/>
            <w:vAlign w:val="center"/>
          </w:tcPr>
          <w:p w14:paraId="18BDA71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EC0CFF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5F6F4B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E1632D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4A87A2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E64131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03D7E7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22AB4D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B695D4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42B275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691B6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F0DBB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CD6036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416BBF0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7514B39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66" w:type="dxa"/>
            <w:vAlign w:val="center"/>
          </w:tcPr>
          <w:p w14:paraId="363A0E1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C3B02E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EEA8E5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7636B5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1A74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DF04E1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6F0847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415FD2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A9E998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175161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3DCDA0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AA5137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9E781C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289581D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5D8C983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66" w:type="dxa"/>
            <w:vAlign w:val="center"/>
          </w:tcPr>
          <w:p w14:paraId="75B7FE3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EA0A9C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49ECFE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B9A8DC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33D383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EA1C58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22E2E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868314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0375DD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716D9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29FA41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166830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4BEB09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0E70F55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A06206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366" w:type="dxa"/>
            <w:vAlign w:val="center"/>
          </w:tcPr>
          <w:p w14:paraId="281627C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4FFAEC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0FE1648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4D9A31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51CD3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939C0F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ACC0B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969DF0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D9F0D3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9CB4E8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79140F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A75A04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D9313F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0FC4E598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1E800C8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366" w:type="dxa"/>
            <w:vAlign w:val="center"/>
          </w:tcPr>
          <w:p w14:paraId="316C6FC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809FB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201D97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C00185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AB1F22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7A4BA3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5895C6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1A99AC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2A39E3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9F92FE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7AF398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83F125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6AF57B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34A73619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FA8B11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66" w:type="dxa"/>
            <w:vAlign w:val="center"/>
          </w:tcPr>
          <w:p w14:paraId="559E940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FA18DC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3C834A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299AB9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C58720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681C77B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72AD38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10270A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45A9C6B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D39057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94704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CA4A59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0371827A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27B09312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0DD324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66" w:type="dxa"/>
            <w:vAlign w:val="center"/>
          </w:tcPr>
          <w:p w14:paraId="78230D9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3CDE96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D7FABB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5EB9E90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B2EE9A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1C6A8B8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D43A11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688C28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79CA68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FACE32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692464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049ECAB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5AD4904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57FABF77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3C06DCC0" w14:textId="77777777" w:rsidR="00E6085B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366" w:type="dxa"/>
            <w:vAlign w:val="center"/>
          </w:tcPr>
          <w:p w14:paraId="6E4F88F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C46560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160275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0D1D666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D1ADDD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2ABCA82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28C3C2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8ECAFC2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2B1F8E87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4AB9DF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6D9080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F156D45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740DFEF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085B" w:rsidRPr="002A52A3" w14:paraId="6156807C" w14:textId="77777777" w:rsidTr="0033515C">
        <w:trPr>
          <w:trHeight w:val="480"/>
          <w:jc w:val="center"/>
        </w:trPr>
        <w:tc>
          <w:tcPr>
            <w:tcW w:w="459" w:type="dxa"/>
            <w:vAlign w:val="center"/>
          </w:tcPr>
          <w:p w14:paraId="49901691" w14:textId="77777777" w:rsidR="00E6085B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66" w:type="dxa"/>
            <w:vAlign w:val="center"/>
          </w:tcPr>
          <w:p w14:paraId="37BE867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338D873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56D4721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F2AC789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735960F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DCA75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B01BE44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CED2D9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61FBC3FD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129AA6BE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51FB74BB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36B9FC21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14:paraId="180A61CC" w14:textId="77777777" w:rsidR="00E6085B" w:rsidRPr="002A52A3" w:rsidRDefault="00E6085B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C09C9" w14:textId="77777777" w:rsidR="00B962EB" w:rsidRPr="002A52A3" w:rsidRDefault="00B962EB" w:rsidP="00B962EB">
      <w:pPr>
        <w:ind w:left="-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vertAlign w:val="superscript"/>
        </w:rPr>
        <w:t>1</w:t>
      </w:r>
      <w:r w:rsidRPr="002A52A3">
        <w:rPr>
          <w:rFonts w:ascii="Arial" w:hAnsi="Arial" w:cs="Arial"/>
          <w:sz w:val="22"/>
        </w:rPr>
        <w:t xml:space="preserve"> </w:t>
      </w:r>
      <w:r w:rsidRPr="002A52A3">
        <w:rPr>
          <w:rFonts w:ascii="Arial" w:hAnsi="Arial" w:cs="Arial"/>
          <w:sz w:val="16"/>
          <w:szCs w:val="16"/>
        </w:rPr>
        <w:t>Positive numbers = nutrient deficit; negative numbers = nutrient excess</w:t>
      </w:r>
    </w:p>
    <w:p w14:paraId="6D603DB5" w14:textId="77777777" w:rsidR="001B5DD5" w:rsidRPr="002A52A3" w:rsidRDefault="001B5DD5" w:rsidP="001B5DD5">
      <w:pPr>
        <w:pStyle w:val="Heading2"/>
        <w:pBdr>
          <w:bottom w:val="single" w:sz="36" w:space="1" w:color="auto"/>
        </w:pBdr>
        <w:rPr>
          <w:sz w:val="20"/>
        </w:rPr>
      </w:pPr>
      <w:r w:rsidRPr="002A52A3">
        <w:br w:type="page"/>
      </w:r>
      <w:r w:rsidRPr="002A52A3">
        <w:rPr>
          <w:rFonts w:ascii="Arial" w:hAnsi="Arial" w:cs="Arial"/>
          <w:iCs/>
          <w:sz w:val="32"/>
        </w:rPr>
        <w:lastRenderedPageBreak/>
        <w:t>Nutrient Balance Sheet Summary Notes</w:t>
      </w:r>
    </w:p>
    <w:p w14:paraId="202C32DB" w14:textId="77777777" w:rsidR="001B5DD5" w:rsidRPr="002A52A3" w:rsidRDefault="001B5DD5" w:rsidP="001B5DD5">
      <w:pPr>
        <w:rPr>
          <w:rFonts w:ascii="Arial" w:hAnsi="Arial" w:cs="Arial"/>
          <w:sz w:val="20"/>
        </w:rPr>
      </w:pPr>
    </w:p>
    <w:tbl>
      <w:tblPr>
        <w:tblStyle w:val="TableGrid"/>
        <w:tblW w:w="1382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39"/>
        <w:gridCol w:w="2160"/>
        <w:gridCol w:w="2160"/>
        <w:gridCol w:w="1560"/>
        <w:gridCol w:w="7506"/>
      </w:tblGrid>
      <w:tr w:rsidR="00060A12" w:rsidRPr="002A52A3" w14:paraId="6F1DB07D" w14:textId="77777777" w:rsidTr="00682621">
        <w:trPr>
          <w:trHeight w:val="288"/>
          <w:jc w:val="center"/>
        </w:trPr>
        <w:tc>
          <w:tcPr>
            <w:tcW w:w="13825" w:type="dxa"/>
            <w:gridSpan w:val="5"/>
            <w:tcBorders>
              <w:bottom w:val="single" w:sz="4" w:space="0" w:color="auto"/>
            </w:tcBorders>
            <w:vAlign w:val="center"/>
          </w:tcPr>
          <w:p w14:paraId="5AA7B6D3" w14:textId="77777777" w:rsidR="00060A12" w:rsidRPr="002A52A3" w:rsidRDefault="00060A12" w:rsidP="006826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Fall manure applications require at least 25% cover unless the crop management unit is planted to a cover crop in time to allow for appropriate growth to control runoff until the next growing season, or the manure is injected or mechanically incorporated within 5 days using minimal soil disturbance techniques consistent with no-till farming practices.</w:t>
            </w:r>
          </w:p>
        </w:tc>
      </w:tr>
      <w:tr w:rsidR="00C73BF3" w:rsidRPr="002A52A3" w14:paraId="03346785" w14:textId="77777777" w:rsidTr="00682621">
        <w:trPr>
          <w:trHeight w:val="288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8A49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9E43F1" w14:textId="77777777" w:rsidR="003D6610" w:rsidRPr="002A52A3" w:rsidRDefault="00C67735" w:rsidP="00C677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Crop Group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9A1324C" w14:textId="77777777" w:rsidR="003D6610" w:rsidRPr="002A52A3" w:rsidRDefault="00624ECA" w:rsidP="00624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CMU/Field ID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33480" w14:textId="77777777" w:rsidR="003D6610" w:rsidRPr="002A52A3" w:rsidRDefault="003D6610" w:rsidP="00624E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Manure</w:t>
            </w:r>
            <w:r w:rsidR="00624E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</w:t>
            </w: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roup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064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  <w:r w:rsidRPr="002A52A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C73BF3" w:rsidRPr="002A52A3" w14:paraId="0980B1BE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740EF8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B6EF5A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AD38D15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845B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EE5F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286AEFEC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2F89FC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FCD58B9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3D17252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B87B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1560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BF94A76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8307E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2D1FFB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D4C7D3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D012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CC6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3DF0E1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A7B0B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83F173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76B222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A056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85C8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4D410379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B75CC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152E1D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3AF8B1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7C6D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65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0A2C8E78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F17D1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3B1851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C4CA1B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4F72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190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606B63C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625268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59003E31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95EB28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4690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B039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71FCEF15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ED66E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9D50258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BC7AF4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114E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C75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D3D5BAB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CF0BE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15C631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05260C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813C0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BF2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5CF953E0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F29746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6A21E5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472B52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9BEF2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C90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0B81CC61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13A5C5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0CB57E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73F7EA85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CD39A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61F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37A8223D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8A51D3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E71CD8E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3EE77DC4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09AB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0E3D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68E39997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3D1A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63D2D819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AB92621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F87ACF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13B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0AF312A8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828CB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4891E60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031DB15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E6DE0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FB86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3BF3" w:rsidRPr="002A52A3" w14:paraId="60E523D6" w14:textId="77777777" w:rsidTr="00682621">
        <w:trPr>
          <w:trHeight w:val="48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F7BBE" w14:textId="77777777" w:rsidR="003D6610" w:rsidRPr="003D6610" w:rsidRDefault="003D6610" w:rsidP="003D66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6610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14DAF128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2E6249CC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B5EEC7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0FB3" w14:textId="77777777" w:rsidR="003D6610" w:rsidRPr="002A52A3" w:rsidRDefault="003D6610" w:rsidP="003D661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19CB277" w14:textId="6D0E4632" w:rsidR="00023374" w:rsidRDefault="00023374" w:rsidP="002B3768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2A52A3">
        <w:rPr>
          <w:rFonts w:ascii="Arial" w:hAnsi="Arial" w:cs="Arial"/>
          <w:b/>
          <w:sz w:val="16"/>
          <w:szCs w:val="16"/>
          <w:vertAlign w:val="superscript"/>
        </w:rPr>
        <w:t>1</w:t>
      </w:r>
      <w:r w:rsidRPr="002A52A3">
        <w:rPr>
          <w:rFonts w:ascii="Arial" w:hAnsi="Arial" w:cs="Arial"/>
          <w:sz w:val="16"/>
          <w:szCs w:val="16"/>
        </w:rPr>
        <w:t xml:space="preserve"> If crop removal values were used in Row A for </w:t>
      </w:r>
      <w:r w:rsidRPr="002A52A3">
        <w:rPr>
          <w:rFonts w:ascii="Arial" w:hAnsi="Arial" w:cs="Arial"/>
          <w:bCs/>
          <w:sz w:val="16"/>
          <w:szCs w:val="16"/>
        </w:rPr>
        <w:t>P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>O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5</w:t>
      </w:r>
      <w:r w:rsidRPr="002A52A3">
        <w:rPr>
          <w:rFonts w:ascii="Arial" w:hAnsi="Arial" w:cs="Arial"/>
          <w:sz w:val="16"/>
          <w:szCs w:val="16"/>
        </w:rPr>
        <w:t xml:space="preserve"> and </w:t>
      </w:r>
      <w:r w:rsidRPr="002A52A3">
        <w:rPr>
          <w:rFonts w:ascii="Arial" w:hAnsi="Arial" w:cs="Arial"/>
          <w:bCs/>
          <w:sz w:val="16"/>
          <w:szCs w:val="16"/>
        </w:rPr>
        <w:t>K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 xml:space="preserve">O, planners should use the following standard note:  </w:t>
      </w:r>
      <w:r w:rsidRPr="002A52A3">
        <w:rPr>
          <w:rFonts w:ascii="Arial" w:hAnsi="Arial" w:cs="Arial"/>
          <w:sz w:val="16"/>
          <w:szCs w:val="16"/>
        </w:rPr>
        <w:t xml:space="preserve">Nutrient balances for </w:t>
      </w:r>
      <w:r w:rsidRPr="002A52A3">
        <w:rPr>
          <w:rFonts w:ascii="Arial" w:hAnsi="Arial" w:cs="Arial"/>
          <w:bCs/>
          <w:sz w:val="16"/>
          <w:szCs w:val="16"/>
        </w:rPr>
        <w:t>P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>O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5</w:t>
      </w:r>
      <w:r w:rsidRPr="002A52A3">
        <w:rPr>
          <w:rFonts w:ascii="Arial" w:hAnsi="Arial" w:cs="Arial"/>
          <w:sz w:val="16"/>
          <w:szCs w:val="16"/>
        </w:rPr>
        <w:t xml:space="preserve"> and </w:t>
      </w:r>
      <w:r w:rsidRPr="002A52A3">
        <w:rPr>
          <w:rFonts w:ascii="Arial" w:hAnsi="Arial" w:cs="Arial"/>
          <w:bCs/>
          <w:sz w:val="16"/>
          <w:szCs w:val="16"/>
        </w:rPr>
        <w:t>K</w:t>
      </w:r>
      <w:r w:rsidRPr="002A52A3">
        <w:rPr>
          <w:rFonts w:ascii="Arial" w:hAnsi="Arial" w:cs="Arial"/>
          <w:bCs/>
          <w:sz w:val="16"/>
          <w:szCs w:val="16"/>
          <w:vertAlign w:val="subscript"/>
        </w:rPr>
        <w:t>2</w:t>
      </w:r>
      <w:r w:rsidRPr="002A52A3">
        <w:rPr>
          <w:rFonts w:ascii="Arial" w:hAnsi="Arial" w:cs="Arial"/>
          <w:bCs/>
          <w:sz w:val="16"/>
          <w:szCs w:val="16"/>
        </w:rPr>
        <w:t xml:space="preserve">O are </w:t>
      </w:r>
      <w:r w:rsidRPr="002A52A3">
        <w:rPr>
          <w:rFonts w:ascii="Arial" w:hAnsi="Arial" w:cs="Arial"/>
          <w:sz w:val="16"/>
          <w:szCs w:val="16"/>
        </w:rPr>
        <w:t xml:space="preserve">based on crop removal and </w:t>
      </w:r>
      <w:r w:rsidR="002B3768">
        <w:rPr>
          <w:rFonts w:ascii="Arial" w:hAnsi="Arial" w:cs="Arial"/>
          <w:sz w:val="16"/>
          <w:szCs w:val="16"/>
        </w:rPr>
        <w:t xml:space="preserve">   </w:t>
      </w:r>
      <w:r w:rsidRPr="002A52A3">
        <w:rPr>
          <w:rFonts w:ascii="Arial" w:hAnsi="Arial" w:cs="Arial"/>
          <w:sz w:val="16"/>
          <w:szCs w:val="16"/>
        </w:rPr>
        <w:t>should</w:t>
      </w:r>
      <w:r w:rsidR="001C49C3">
        <w:rPr>
          <w:rFonts w:ascii="Arial" w:hAnsi="Arial" w:cs="Arial"/>
          <w:sz w:val="16"/>
          <w:szCs w:val="16"/>
        </w:rPr>
        <w:t xml:space="preserve"> </w:t>
      </w:r>
      <w:r w:rsidRPr="002A52A3">
        <w:rPr>
          <w:rFonts w:ascii="Arial" w:hAnsi="Arial" w:cs="Arial"/>
          <w:sz w:val="16"/>
          <w:szCs w:val="16"/>
        </w:rPr>
        <w:t>not be used to determine additional fertilizer needs.</w:t>
      </w:r>
    </w:p>
    <w:p w14:paraId="03776463" w14:textId="77777777" w:rsidR="00023374" w:rsidRPr="002A52A3" w:rsidRDefault="00023374" w:rsidP="00D534C9">
      <w:pPr>
        <w:pStyle w:val="Footer"/>
        <w:tabs>
          <w:tab w:val="clear" w:pos="4320"/>
          <w:tab w:val="clear" w:pos="8640"/>
        </w:tabs>
        <w:ind w:left="-360"/>
        <w:rPr>
          <w:rFonts w:ascii="Arial" w:hAnsi="Arial" w:cs="Arial"/>
          <w:sz w:val="16"/>
          <w:szCs w:val="16"/>
        </w:rPr>
        <w:sectPr w:rsidR="00023374" w:rsidRPr="002A52A3" w:rsidSect="00AE482D">
          <w:headerReference w:type="default" r:id="rId9"/>
          <w:footerReference w:type="default" r:id="rId10"/>
          <w:pgSz w:w="15840" w:h="12240" w:orient="landscape" w:code="1"/>
          <w:pgMar w:top="1296" w:right="1296" w:bottom="1296" w:left="1296" w:header="720" w:footer="720" w:gutter="0"/>
          <w:cols w:space="720"/>
        </w:sectPr>
      </w:pPr>
    </w:p>
    <w:p w14:paraId="58F15791" w14:textId="308676D1" w:rsidR="007271BA" w:rsidRPr="00655C1E" w:rsidRDefault="007271BA" w:rsidP="00655C1E">
      <w:pPr>
        <w:ind w:left="720" w:hanging="720"/>
        <w:jc w:val="center"/>
        <w:rPr>
          <w:rFonts w:ascii="Arial" w:hAnsi="Arial" w:cs="Arial"/>
          <w:sz w:val="28"/>
          <w:szCs w:val="28"/>
        </w:rPr>
      </w:pPr>
      <w:r w:rsidRPr="00655C1E">
        <w:rPr>
          <w:rFonts w:ascii="Arial" w:hAnsi="Arial" w:cs="Arial"/>
          <w:b/>
          <w:sz w:val="28"/>
          <w:szCs w:val="28"/>
        </w:rPr>
        <w:lastRenderedPageBreak/>
        <w:t>Nutrient Balance Worksheet</w:t>
      </w:r>
    </w:p>
    <w:tbl>
      <w:tblPr>
        <w:tblW w:w="10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31"/>
        <w:gridCol w:w="966"/>
        <w:gridCol w:w="360"/>
        <w:gridCol w:w="1194"/>
        <w:gridCol w:w="21"/>
        <w:gridCol w:w="519"/>
        <w:gridCol w:w="1056"/>
        <w:gridCol w:w="384"/>
        <w:gridCol w:w="875"/>
        <w:gridCol w:w="295"/>
        <w:gridCol w:w="21"/>
        <w:gridCol w:w="494"/>
        <w:gridCol w:w="451"/>
        <w:gridCol w:w="630"/>
        <w:gridCol w:w="384"/>
        <w:gridCol w:w="1080"/>
        <w:gridCol w:w="551"/>
      </w:tblGrid>
      <w:tr w:rsidR="007271BA" w:rsidRPr="002A52A3" w14:paraId="06331E41" w14:textId="77777777" w:rsidTr="009C0A58">
        <w:trPr>
          <w:cantSplit/>
          <w:trHeight w:val="288"/>
          <w:jc w:val="center"/>
        </w:trPr>
        <w:tc>
          <w:tcPr>
            <w:tcW w:w="4059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DB94D1D" w14:textId="77777777" w:rsidR="007271BA" w:rsidRPr="002A52A3" w:rsidRDefault="0098164A" w:rsidP="00E92A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Crop Group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8D0198C" w14:textId="77777777" w:rsidR="007271BA" w:rsidRPr="002A52A3" w:rsidRDefault="0098164A" w:rsidP="009816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Yield</w:t>
            </w:r>
          </w:p>
        </w:tc>
        <w:tc>
          <w:tcPr>
            <w:tcW w:w="31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70B254" w14:textId="77777777" w:rsidR="0098164A" w:rsidRPr="002A52A3" w:rsidRDefault="0098164A" w:rsidP="0098164A">
            <w:pPr>
              <w:jc w:val="center"/>
              <w:rPr>
                <w:rFonts w:ascii="Arial" w:hAnsi="Arial" w:cs="Arial"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CMU/Field Identification</w:t>
            </w:r>
            <w:r w:rsidRPr="002A52A3">
              <w:rPr>
                <w:rFonts w:ascii="Arial" w:hAnsi="Arial" w:cs="Arial"/>
                <w:sz w:val="18"/>
              </w:rPr>
              <w:t xml:space="preserve"> </w:t>
            </w:r>
          </w:p>
          <w:p w14:paraId="28760946" w14:textId="77777777" w:rsidR="007271BA" w:rsidRPr="002A52A3" w:rsidRDefault="0098164A" w:rsidP="009816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sz w:val="14"/>
              </w:rPr>
              <w:t>(</w:t>
            </w:r>
            <w:r>
              <w:rPr>
                <w:rFonts w:ascii="Arial" w:hAnsi="Arial" w:cs="Arial"/>
                <w:sz w:val="14"/>
              </w:rPr>
              <w:t xml:space="preserve">Each field </w:t>
            </w:r>
            <w:r w:rsidRPr="002A52A3">
              <w:rPr>
                <w:rFonts w:ascii="Arial" w:hAnsi="Arial" w:cs="Arial"/>
                <w:sz w:val="14"/>
              </w:rPr>
              <w:t>must be clearly identified on a map)</w:t>
            </w:r>
          </w:p>
        </w:tc>
        <w:tc>
          <w:tcPr>
            <w:tcW w:w="16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34E8437" w14:textId="77777777" w:rsidR="007271BA" w:rsidRPr="002A52A3" w:rsidRDefault="0098164A" w:rsidP="0098164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Acres</w:t>
            </w:r>
          </w:p>
        </w:tc>
      </w:tr>
      <w:tr w:rsidR="007271BA" w:rsidRPr="002A52A3" w14:paraId="7292D34B" w14:textId="77777777" w:rsidTr="009C0A58">
        <w:trPr>
          <w:cantSplit/>
          <w:trHeight w:val="360"/>
          <w:jc w:val="center"/>
        </w:trPr>
        <w:tc>
          <w:tcPr>
            <w:tcW w:w="4059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C6925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A9FD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D398A9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447CA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71BA" w:rsidRPr="002A52A3" w14:paraId="65236BC0" w14:textId="77777777" w:rsidTr="009C0A58">
        <w:trPr>
          <w:trHeight w:val="492"/>
          <w:jc w:val="center"/>
        </w:trPr>
        <w:tc>
          <w:tcPr>
            <w:tcW w:w="9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5C0C5F5" w14:textId="77777777" w:rsidR="007271BA" w:rsidRPr="002A52A3" w:rsidRDefault="007271BA" w:rsidP="00E92AA3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Manure Plan Basis</w:t>
            </w:r>
          </w:p>
          <w:p w14:paraId="4F76F616" w14:textId="77777777" w:rsidR="007271BA" w:rsidRPr="002A52A3" w:rsidRDefault="007271BA" w:rsidP="00E92AA3">
            <w:pPr>
              <w:pBdr>
                <w:right w:val="single" w:sz="4" w:space="4" w:color="auto"/>
              </w:pBdr>
              <w:jc w:val="center"/>
              <w:rPr>
                <w:rFonts w:ascii="Arial" w:hAnsi="Arial" w:cs="Arial"/>
                <w:bCs/>
                <w:sz w:val="20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(check planning option)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CB78AB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1</w:t>
            </w:r>
          </w:p>
          <w:p w14:paraId="15E10753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Removal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2AE67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49888D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2</w:t>
            </w:r>
          </w:p>
          <w:p w14:paraId="1B0848B1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N Requirement</w:t>
            </w: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95C02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8AB8AEC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OPTION 3</w:t>
            </w:r>
          </w:p>
          <w:p w14:paraId="47FD638A" w14:textId="77777777" w:rsidR="007271BA" w:rsidRPr="002A52A3" w:rsidRDefault="007271BA" w:rsidP="00E92AA3">
            <w:pPr>
              <w:spacing w:before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szCs w:val="18"/>
              </w:rPr>
              <w:t>P Index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E07CDF" w14:textId="77777777" w:rsidR="007271BA" w:rsidRPr="002A52A3" w:rsidRDefault="007271BA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D1146" w:rsidRPr="002A52A3" w14:paraId="55D2E54C" w14:textId="77777777" w:rsidTr="009C0A58">
        <w:trPr>
          <w:trHeight w:val="720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AE97E71" w14:textId="77777777" w:rsidR="008D1146" w:rsidRPr="002A52A3" w:rsidRDefault="008D1146" w:rsidP="00E92A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0AA478CA" w14:textId="77777777" w:rsidR="008D1146" w:rsidRPr="002A52A3" w:rsidRDefault="008D1146" w:rsidP="007271B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removal rates</w:t>
            </w:r>
          </w:p>
          <w:p w14:paraId="62BA98A6" w14:textId="77777777" w:rsidR="008D1146" w:rsidRDefault="008D1146" w:rsidP="007271B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0AEA422F" w14:textId="77777777" w:rsidR="008D1146" w:rsidRDefault="008D1146" w:rsidP="007271B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30B9CDCF" w14:textId="77777777" w:rsidR="006C4A0A" w:rsidRDefault="008D1146" w:rsidP="006C4A0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P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column to determine acceptable rate</w:t>
            </w:r>
          </w:p>
          <w:p w14:paraId="2B7F0C25" w14:textId="00D0C68C" w:rsidR="008D1146" w:rsidRPr="006C4A0A" w:rsidRDefault="006C4A0A" w:rsidP="006C4A0A">
            <w:pPr>
              <w:numPr>
                <w:ilvl w:val="0"/>
                <w:numId w:val="16"/>
              </w:numPr>
              <w:tabs>
                <w:tab w:val="clear" w:pos="36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C4A0A">
              <w:rPr>
                <w:rFonts w:ascii="Arial" w:hAnsi="Arial" w:cs="Arial"/>
                <w:bCs/>
                <w:sz w:val="16"/>
              </w:rPr>
              <w:t xml:space="preserve">Completion of N column required for all options;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 xml:space="preserve"> colum</w:t>
            </w:r>
            <w:r w:rsidRPr="006C4A0A">
              <w:rPr>
                <w:rFonts w:ascii="Arial" w:hAnsi="Arial" w:cs="Arial"/>
                <w:bCs/>
                <w:sz w:val="16"/>
              </w:rPr>
              <w:t xml:space="preserve">n is optional for N based rates; 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6C4A0A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6C4A0A">
              <w:rPr>
                <w:rFonts w:ascii="Arial" w:hAnsi="Arial" w:cs="Arial"/>
                <w:bCs/>
                <w:sz w:val="16"/>
                <w:szCs w:val="16"/>
              </w:rPr>
              <w:t>O is optional for all rates.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401BA3D" w14:textId="77777777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N requirement rates</w:t>
            </w:r>
          </w:p>
          <w:p w14:paraId="115284FD" w14:textId="77777777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150’ application setback from streams, lakes or ponds</w:t>
            </w:r>
          </w:p>
          <w:p w14:paraId="25C494AF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 &lt; 200 ppm</w:t>
            </w:r>
            <w:r>
              <w:rPr>
                <w:rFonts w:ascii="Arial" w:hAnsi="Arial" w:cs="Arial"/>
                <w:sz w:val="16"/>
                <w:szCs w:val="16"/>
              </w:rPr>
              <w:t xml:space="preserve"> Mehlich 3 P</w:t>
            </w:r>
          </w:p>
          <w:p w14:paraId="240CEAB8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winter application</w:t>
            </w:r>
          </w:p>
          <w:p w14:paraId="0188CEF3" w14:textId="1E95665E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the N column to determine acceptable rate</w:t>
            </w:r>
          </w:p>
        </w:tc>
        <w:tc>
          <w:tcPr>
            <w:tcW w:w="3096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7877FDCA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P Index evaluation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of fields</w:t>
            </w:r>
          </w:p>
          <w:p w14:paraId="6D7EB29C" w14:textId="77777777" w:rsidR="008D1146" w:rsidRDefault="008D1146" w:rsidP="007271BA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 Index and Winter Matrix required for winter application</w:t>
            </w:r>
          </w:p>
          <w:p w14:paraId="2E503375" w14:textId="3096EE67" w:rsidR="008D1146" w:rsidRPr="002A52A3" w:rsidRDefault="008D1146" w:rsidP="007271BA">
            <w:pPr>
              <w:numPr>
                <w:ilvl w:val="0"/>
                <w:numId w:val="17"/>
              </w:numPr>
              <w:tabs>
                <w:tab w:val="clear" w:pos="720"/>
                <w:tab w:val="num" w:pos="162"/>
              </w:tabs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Use appropriate column based on the P Index to determine acceptable rate</w:t>
            </w:r>
          </w:p>
        </w:tc>
      </w:tr>
      <w:tr w:rsidR="008D1146" w:rsidRPr="002A52A3" w14:paraId="6F89A02E" w14:textId="77777777" w:rsidTr="004954E4">
        <w:trPr>
          <w:trHeight w:val="501"/>
          <w:jc w:val="center"/>
        </w:trPr>
        <w:tc>
          <w:tcPr>
            <w:tcW w:w="999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6B36DA1" w14:textId="77777777" w:rsidR="008D1146" w:rsidRPr="002A52A3" w:rsidRDefault="008D1146" w:rsidP="00E92A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13E3E44" w14:textId="77777777" w:rsidR="008D1146" w:rsidRPr="002A52A3" w:rsidRDefault="008D1146" w:rsidP="00E92AA3">
            <w:pPr>
              <w:ind w:left="-5" w:firstLine="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254A47" w14:textId="77777777" w:rsidR="008D1146" w:rsidRPr="002A52A3" w:rsidRDefault="008D1146" w:rsidP="00F14E43">
            <w:pPr>
              <w:ind w:left="-5" w:firstLine="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 xml:space="preserve">Soil Test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Mehlich 3 </w:t>
            </w:r>
            <w:r w:rsidRPr="002A52A3">
              <w:rPr>
                <w:rFonts w:ascii="Arial" w:hAnsi="Arial" w:cs="Arial"/>
                <w:b/>
                <w:sz w:val="16"/>
                <w:szCs w:val="16"/>
              </w:rPr>
              <w:t>P (ppm)</w:t>
            </w:r>
          </w:p>
        </w:tc>
        <w:tc>
          <w:tcPr>
            <w:tcW w:w="39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79D48" w14:textId="01B55300" w:rsidR="008D1146" w:rsidRPr="004954E4" w:rsidRDefault="008D1146" w:rsidP="004954E4">
            <w:pPr>
              <w:ind w:left="-5" w:firstLine="5"/>
              <w:rPr>
                <w:rFonts w:ascii="Arial" w:hAnsi="Arial" w:cs="Arial"/>
                <w:szCs w:val="24"/>
              </w:rPr>
            </w:pPr>
          </w:p>
        </w:tc>
      </w:tr>
      <w:tr w:rsidR="009C0A58" w:rsidRPr="002A52A3" w14:paraId="77C44438" w14:textId="77777777" w:rsidTr="004A1D60">
        <w:trPr>
          <w:trHeight w:val="40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AF61E5B" w14:textId="77777777" w:rsidR="009C0A58" w:rsidRPr="002A52A3" w:rsidRDefault="009C0A58" w:rsidP="00AE11F5">
            <w:pPr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Group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E8E0C8" w14:textId="77777777" w:rsidR="004A1D60" w:rsidRDefault="009C0A58" w:rsidP="009715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Manure </w:t>
            </w:r>
            <w:r>
              <w:rPr>
                <w:rFonts w:ascii="Arial" w:hAnsi="Arial" w:cs="Arial"/>
                <w:b/>
                <w:bCs/>
                <w:sz w:val="16"/>
              </w:rPr>
              <w:t>Type</w:t>
            </w:r>
          </w:p>
          <w:p w14:paraId="662BF7EA" w14:textId="6D06B208" w:rsidR="009C0A58" w:rsidRPr="002A52A3" w:rsidRDefault="009C0A58" w:rsidP="009715A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(Poultry, Swine, Other, Compost)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FAD670B" w14:textId="77777777" w:rsidR="009C0A58" w:rsidRPr="002A52A3" w:rsidRDefault="009C0A58" w:rsidP="007D3977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Season</w:t>
            </w: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518766" w14:textId="4E572182" w:rsidR="009C0A58" w:rsidRPr="002A52A3" w:rsidRDefault="009C0A58" w:rsidP="007D3977">
            <w:pPr>
              <w:ind w:left="-5" w:firstLine="5"/>
              <w:jc w:val="center"/>
              <w:rPr>
                <w:rFonts w:ascii="Arial" w:hAnsi="Arial" w:cs="Arial"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 xml:space="preserve">Application </w:t>
            </w:r>
            <w:r>
              <w:rPr>
                <w:rFonts w:ascii="Arial" w:hAnsi="Arial" w:cs="Arial"/>
                <w:b/>
                <w:bCs/>
                <w:sz w:val="16"/>
              </w:rPr>
              <w:t>Management</w:t>
            </w:r>
          </w:p>
        </w:tc>
      </w:tr>
      <w:tr w:rsidR="004A1D60" w:rsidRPr="002A52A3" w14:paraId="0EBE01D1" w14:textId="77777777" w:rsidTr="004A1D60">
        <w:trPr>
          <w:trHeight w:val="360"/>
          <w:jc w:val="center"/>
        </w:trPr>
        <w:tc>
          <w:tcPr>
            <w:tcW w:w="23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F2664" w14:textId="77777777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0CD28" w14:textId="77777777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B30B3" w14:textId="77777777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6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515B1" w14:textId="1DAF6054" w:rsidR="004A1D60" w:rsidRPr="002A52A3" w:rsidRDefault="004A1D60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9C0A58" w:rsidRPr="002A52A3" w14:paraId="26A34DB4" w14:textId="77777777" w:rsidTr="009C0A58">
        <w:trPr>
          <w:trHeight w:val="360"/>
          <w:jc w:val="center"/>
        </w:trPr>
        <w:tc>
          <w:tcPr>
            <w:tcW w:w="826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4F3C6D" w14:textId="225F73DA" w:rsidR="009C0A58" w:rsidRDefault="009C0A58" w:rsidP="004C177C">
            <w:pPr>
              <w:ind w:left="-5" w:firstLine="5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Manure Analysi</w:t>
            </w:r>
            <w:r w:rsidR="004A1D60">
              <w:rPr>
                <w:rFonts w:ascii="Arial" w:hAnsi="Arial" w:cs="Arial"/>
                <w:b/>
                <w:bCs/>
                <w:sz w:val="16"/>
              </w:rPr>
              <w:t>s</w:t>
            </w:r>
          </w:p>
          <w:p w14:paraId="02DCA3A5" w14:textId="6721613A" w:rsidR="009C0A58" w:rsidRPr="002A52A3" w:rsidRDefault="009C0A58" w:rsidP="009C0A58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Units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9C0A58">
              <w:rPr>
                <w:rFonts w:ascii="Arial" w:hAnsi="Arial" w:cs="Arial"/>
                <w:sz w:val="16"/>
                <w:lang w:val="pt-BR"/>
              </w:rPr>
              <w:t>(</w:t>
            </w:r>
            <w:proofErr w:type="gramStart"/>
            <w:r w:rsidR="004A1D60" w:rsidRPr="009C0A58">
              <w:rPr>
                <w:rFonts w:ascii="Arial" w:hAnsi="Arial" w:cs="Arial"/>
                <w:sz w:val="16"/>
                <w:lang w:val="pt-BR"/>
              </w:rPr>
              <w:t>Circle</w:t>
            </w:r>
            <w:r w:rsidRPr="009C0A58">
              <w:rPr>
                <w:rFonts w:ascii="Arial" w:hAnsi="Arial" w:cs="Arial"/>
                <w:sz w:val="16"/>
                <w:lang w:val="pt-BR"/>
              </w:rPr>
              <w:t xml:space="preserve">)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proofErr w:type="gramEnd"/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H</w:t>
            </w:r>
            <w:r>
              <w:rPr>
                <w:rFonts w:ascii="Arial" w:hAnsi="Arial" w:cs="Arial"/>
                <w:b/>
                <w:bCs/>
                <w:sz w:val="16"/>
                <w:vertAlign w:val="subscript"/>
                <w:lang w:val="pt-BR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-N           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</w:t>
            </w:r>
            <w:r w:rsidRPr="0009103B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4C177C" w:rsidRPr="0009103B">
              <w:rPr>
                <w:rFonts w:ascii="Arial" w:hAnsi="Arial" w:cs="Arial"/>
                <w:b/>
                <w:bCs/>
                <w:sz w:val="16"/>
              </w:rPr>
              <w:t>Organic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>N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5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</w:t>
            </w:r>
            <w:r w:rsidR="004C177C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       </w:t>
            </w:r>
            <w:r w:rsidRPr="002A52A3">
              <w:rPr>
                <w:rFonts w:ascii="Arial" w:hAnsi="Arial" w:cs="Arial"/>
                <w:b/>
                <w:bCs/>
                <w:sz w:val="16"/>
                <w:lang w:val="pt-BR"/>
              </w:rPr>
              <w:t xml:space="preserve"> </w:t>
            </w:r>
            <w:r w:rsidRPr="002A52A3">
              <w:rPr>
                <w:rFonts w:ascii="Arial" w:hAnsi="Arial" w:cs="Arial"/>
                <w:bCs/>
                <w:sz w:val="16"/>
                <w:lang w:val="pt-BR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vertAlign w:val="subscript"/>
                <w:lang w:val="pt-BR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6"/>
                <w:szCs w:val="22"/>
                <w:lang w:val="pt-BR"/>
              </w:rPr>
              <w:t>O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</w:t>
            </w:r>
            <w:r w:rsidR="004C177C">
              <w:rPr>
                <w:rFonts w:ascii="Arial" w:hAnsi="Arial" w:cs="Arial"/>
                <w:sz w:val="18"/>
                <w:lang w:val="pt-BR"/>
              </w:rPr>
              <w:t xml:space="preserve">        </w:t>
            </w:r>
            <w:r w:rsidR="004C177C" w:rsidRPr="004C177C">
              <w:rPr>
                <w:rFonts w:ascii="Arial" w:hAnsi="Arial" w:cs="Arial"/>
                <w:color w:val="D9D9D9" w:themeColor="background1" w:themeShade="D9"/>
                <w:sz w:val="18"/>
                <w:lang w:val="pt-BR"/>
              </w:rPr>
              <w:t>.</w:t>
            </w:r>
          </w:p>
        </w:tc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35A13" w14:textId="2B7DDF66" w:rsidR="009C0A58" w:rsidRPr="002A52A3" w:rsidRDefault="009C0A58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Manure % Solids</w:t>
            </w:r>
          </w:p>
        </w:tc>
      </w:tr>
      <w:tr w:rsidR="004C177C" w:rsidRPr="002A52A3" w14:paraId="36F3B08E" w14:textId="77777777" w:rsidTr="007605BE">
        <w:trPr>
          <w:trHeight w:val="360"/>
          <w:jc w:val="center"/>
        </w:trPr>
        <w:tc>
          <w:tcPr>
            <w:tcW w:w="19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1CD58" w14:textId="173A0F28" w:rsidR="004C177C" w:rsidRPr="002A52A3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A52A3">
              <w:rPr>
                <w:rFonts w:ascii="Arial" w:hAnsi="Arial" w:cs="Arial"/>
                <w:b/>
                <w:bCs/>
                <w:sz w:val="16"/>
              </w:rPr>
              <w:t>lb/ton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2A52A3">
              <w:rPr>
                <w:rFonts w:ascii="Arial" w:hAnsi="Arial" w:cs="Arial"/>
                <w:b/>
                <w:bCs/>
                <w:sz w:val="16"/>
              </w:rPr>
              <w:t>or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lb/</w:t>
            </w:r>
            <w:r w:rsidRPr="002A52A3">
              <w:rPr>
                <w:rFonts w:ascii="Arial" w:hAnsi="Arial" w:cs="Arial"/>
                <w:b/>
                <w:bCs/>
                <w:sz w:val="16"/>
              </w:rPr>
              <w:t>1000 gal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07608" w14:textId="77777777" w:rsidR="004C177C" w:rsidRPr="002A52A3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D0951" w14:textId="77777777" w:rsidR="004C177C" w:rsidRPr="002A52A3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B3E5F" w14:textId="77777777" w:rsidR="004C177C" w:rsidRPr="002A52A3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37116" w14:textId="7D456995" w:rsidR="004C177C" w:rsidRPr="002A52A3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E97D6" w14:textId="5DD62586" w:rsidR="004C177C" w:rsidRPr="002A52A3" w:rsidRDefault="004C177C" w:rsidP="00E92AA3">
            <w:pPr>
              <w:ind w:left="-5" w:firstLine="5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7271BA" w:rsidRPr="002A52A3" w14:paraId="4F223321" w14:textId="77777777" w:rsidTr="009C0A58">
        <w:trPr>
          <w:trHeight w:val="432"/>
          <w:jc w:val="center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A587296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bCs/>
                <w:sz w:val="16"/>
                <w:szCs w:val="16"/>
              </w:rPr>
              <w:t>Notes</w:t>
            </w:r>
          </w:p>
        </w:tc>
        <w:tc>
          <w:tcPr>
            <w:tcW w:w="9312" w:type="dxa"/>
            <w:gridSpan w:val="1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0BF28" w14:textId="77777777" w:rsidR="007271BA" w:rsidRPr="002A52A3" w:rsidRDefault="007271BA" w:rsidP="00E92AA3">
            <w:pPr>
              <w:ind w:left="-5" w:firstLine="5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E104B68" w14:textId="77777777" w:rsidR="007271BA" w:rsidRPr="00F72FB6" w:rsidRDefault="007271BA" w:rsidP="007271BA">
      <w:pPr>
        <w:pStyle w:val="TabTopInfo"/>
        <w:spacing w:before="0" w:after="0" w:line="240" w:lineRule="auto"/>
        <w:ind w:left="180"/>
        <w:rPr>
          <w:rFonts w:ascii="Arial" w:hAnsi="Arial" w:cs="Arial"/>
          <w:sz w:val="13"/>
          <w:szCs w:val="13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802"/>
        <w:gridCol w:w="803"/>
        <w:gridCol w:w="900"/>
        <w:gridCol w:w="915"/>
        <w:gridCol w:w="450"/>
        <w:gridCol w:w="2610"/>
      </w:tblGrid>
      <w:tr w:rsidR="007271BA" w:rsidRPr="002A52A3" w14:paraId="52E6E376" w14:textId="77777777" w:rsidTr="00F72FB6">
        <w:trPr>
          <w:jc w:val="center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29CD7F" w14:textId="77777777" w:rsidR="007271BA" w:rsidRPr="002A52A3" w:rsidRDefault="007271BA" w:rsidP="00E92AA3">
            <w:pPr>
              <w:ind w:left="115"/>
              <w:rPr>
                <w:rFonts w:ascii="Arial" w:hAnsi="Arial" w:cs="Arial"/>
                <w:sz w:val="18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8BD263B" w14:textId="75EABD38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N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70558B" w14:textId="015AAADB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P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5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F8E7124" w14:textId="12A50ED5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O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66973C08" w14:textId="77777777" w:rsidR="007271BA" w:rsidRPr="002A52A3" w:rsidRDefault="007271BA" w:rsidP="00E92AA3">
            <w:pPr>
              <w:ind w:left="162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Recommendation Basis</w:t>
            </w:r>
          </w:p>
        </w:tc>
      </w:tr>
      <w:tr w:rsidR="007271BA" w:rsidRPr="002A52A3" w14:paraId="27C3C9EC" w14:textId="77777777" w:rsidTr="004954E4">
        <w:trPr>
          <w:trHeight w:val="270"/>
          <w:jc w:val="center"/>
        </w:trPr>
        <w:tc>
          <w:tcPr>
            <w:tcW w:w="3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EB0F690" w14:textId="77777777" w:rsidR="007271BA" w:rsidRPr="002A52A3" w:rsidRDefault="007271BA" w:rsidP="00E92AA3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A) Recommendation or Removal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65EFE434" w14:textId="77777777" w:rsidR="007271BA" w:rsidRPr="002A52A3" w:rsidRDefault="007271BA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N – Soil Test or Ta</w:t>
            </w:r>
            <w:r w:rsidR="00686794">
              <w:rPr>
                <w:rFonts w:ascii="Arial" w:hAnsi="Arial" w:cs="Arial"/>
                <w:sz w:val="14"/>
              </w:rPr>
              <w:t>bles 1 &amp; 2 (AG Table 1.2-</w:t>
            </w:r>
            <w:r w:rsidR="00E04754">
              <w:rPr>
                <w:rFonts w:ascii="Arial" w:hAnsi="Arial" w:cs="Arial"/>
                <w:sz w:val="14"/>
              </w:rPr>
              <w:t>3</w:t>
            </w:r>
            <w:r w:rsidR="00686794">
              <w:rPr>
                <w:rFonts w:ascii="Arial" w:hAnsi="Arial" w:cs="Arial"/>
                <w:sz w:val="14"/>
              </w:rPr>
              <w:t>;1.2-</w:t>
            </w:r>
            <w:r w:rsidR="00E04754">
              <w:rPr>
                <w:rFonts w:ascii="Arial" w:hAnsi="Arial" w:cs="Arial"/>
                <w:sz w:val="14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  <w:p w14:paraId="3F127C54" w14:textId="77777777" w:rsidR="007271BA" w:rsidRPr="002A52A3" w:rsidRDefault="007271BA" w:rsidP="00E0475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 w:rsidRPr="002A52A3">
              <w:rPr>
                <w:rFonts w:ascii="Arial" w:hAnsi="Arial" w:cs="Arial"/>
                <w:sz w:val="14"/>
              </w:rPr>
              <w:t>P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4"/>
              </w:rPr>
              <w:t xml:space="preserve"> &amp; K</w:t>
            </w:r>
            <w:r w:rsidRPr="002A52A3">
              <w:rPr>
                <w:rFonts w:ascii="Arial" w:hAnsi="Arial" w:cs="Arial"/>
                <w:sz w:val="14"/>
                <w:szCs w:val="14"/>
                <w:vertAlign w:val="subscript"/>
              </w:rPr>
              <w:t>2</w:t>
            </w:r>
            <w:r w:rsidRPr="002A52A3">
              <w:rPr>
                <w:rFonts w:ascii="Arial" w:hAnsi="Arial" w:cs="Arial"/>
                <w:sz w:val="14"/>
              </w:rPr>
              <w:t>O – Soil Test or Table 3 (AG Table 1.2-</w:t>
            </w:r>
            <w:r w:rsidR="00E04754">
              <w:rPr>
                <w:rFonts w:ascii="Arial" w:hAnsi="Arial" w:cs="Arial"/>
                <w:sz w:val="14"/>
              </w:rPr>
              <w:t>6</w:t>
            </w:r>
            <w:r w:rsidRPr="002A52A3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16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386966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04173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4BB8F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7E14" w14:textId="77777777" w:rsidR="007271BA" w:rsidRPr="004954E4" w:rsidRDefault="007271BA" w:rsidP="004954E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F6599A2" w14:textId="77777777" w:rsidR="007271BA" w:rsidRPr="002A52A3" w:rsidRDefault="007271BA" w:rsidP="00E92AA3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Soil Tests</w:t>
            </w:r>
          </w:p>
        </w:tc>
      </w:tr>
      <w:tr w:rsidR="007271BA" w:rsidRPr="002A52A3" w14:paraId="35BC88F8" w14:textId="77777777" w:rsidTr="004954E4">
        <w:trPr>
          <w:trHeight w:val="270"/>
          <w:jc w:val="center"/>
        </w:trPr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263622" w14:textId="77777777" w:rsidR="007271BA" w:rsidRPr="002A52A3" w:rsidRDefault="007271BA" w:rsidP="00E92AA3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7032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10B1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55108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8E20" w14:textId="77777777" w:rsidR="007271BA" w:rsidRPr="004954E4" w:rsidRDefault="007271BA" w:rsidP="004954E4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AD342F6" w14:textId="77777777" w:rsidR="007271BA" w:rsidRPr="002A52A3" w:rsidRDefault="007271BA" w:rsidP="00E92AA3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sz w:val="16"/>
                <w:szCs w:val="16"/>
              </w:rPr>
              <w:t>Crop Removal</w:t>
            </w:r>
          </w:p>
        </w:tc>
      </w:tr>
      <w:tr w:rsidR="007271BA" w:rsidRPr="002A52A3" w14:paraId="616285BA" w14:textId="77777777" w:rsidTr="006C4A0A">
        <w:trPr>
          <w:trHeight w:val="492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CDF7560" w14:textId="77777777" w:rsidR="007271BA" w:rsidRPr="002A52A3" w:rsidRDefault="007271BA" w:rsidP="00E92AA3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B) Fertilizer Applied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43A6B133" w14:textId="3205AEDB" w:rsidR="007271BA" w:rsidRPr="002A52A3" w:rsidRDefault="00655C1E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  <w:r w:rsidR="007271BA" w:rsidRPr="002A52A3">
              <w:rPr>
                <w:rFonts w:ascii="Arial" w:hAnsi="Arial" w:cs="Arial"/>
                <w:sz w:val="14"/>
              </w:rPr>
              <w:t xml:space="preserve">(Regardless of Manure  </w:t>
            </w:r>
            <w:proofErr w:type="gramStart"/>
            <w:r w:rsidR="007271BA" w:rsidRPr="002A52A3">
              <w:rPr>
                <w:rFonts w:ascii="Arial" w:hAnsi="Arial" w:cs="Arial"/>
                <w:sz w:val="14"/>
              </w:rPr>
              <w:t>e.g.</w:t>
            </w:r>
            <w:proofErr w:type="gramEnd"/>
            <w:r w:rsidR="007271BA" w:rsidRPr="002A52A3">
              <w:rPr>
                <w:rFonts w:ascii="Arial" w:hAnsi="Arial" w:cs="Arial"/>
                <w:sz w:val="14"/>
              </w:rPr>
              <w:t xml:space="preserve"> Starter)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DCBF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88D1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29677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59431338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20"/>
              </w:rPr>
              <w:t>Application Record &amp; Notes</w:t>
            </w:r>
          </w:p>
          <w:p w14:paraId="7D4529D3" w14:textId="77777777" w:rsidR="007271BA" w:rsidRPr="002A52A3" w:rsidRDefault="007271BA" w:rsidP="00E92AA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A52A3">
              <w:rPr>
                <w:rFonts w:ascii="Arial" w:hAnsi="Arial" w:cs="Arial"/>
                <w:bCs/>
                <w:sz w:val="16"/>
                <w:szCs w:val="16"/>
              </w:rPr>
              <w:t>Record when the planned manure and fertilizer rates were applied or note changes.</w:t>
            </w:r>
          </w:p>
        </w:tc>
      </w:tr>
      <w:tr w:rsidR="007271BA" w:rsidRPr="002A52A3" w14:paraId="0450308C" w14:textId="77777777" w:rsidTr="006C4A0A">
        <w:trPr>
          <w:trHeight w:val="429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BB11700" w14:textId="77777777" w:rsidR="007271BA" w:rsidRPr="002A52A3" w:rsidRDefault="007271BA" w:rsidP="00E92AA3">
            <w:pPr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C) Other Organic Sources Applied</w:t>
            </w:r>
            <w:r w:rsidRPr="002A52A3">
              <w:rPr>
                <w:rFonts w:ascii="Arial" w:hAnsi="Arial" w:cs="Arial"/>
                <w:bCs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(lb/A)</w:t>
            </w:r>
          </w:p>
          <w:p w14:paraId="73CC1A16" w14:textId="0A8E086A" w:rsidR="007271BA" w:rsidRPr="002A52A3" w:rsidRDefault="00655C1E" w:rsidP="00E92AA3">
            <w:pPr>
              <w:ind w:left="162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="007271BA" w:rsidRPr="002A52A3">
              <w:rPr>
                <w:rFonts w:ascii="Arial" w:hAnsi="Arial" w:cs="Arial"/>
                <w:sz w:val="14"/>
              </w:rPr>
              <w:t>(</w:t>
            </w:r>
            <w:proofErr w:type="gramStart"/>
            <w:r w:rsidR="007271BA" w:rsidRPr="002A52A3">
              <w:rPr>
                <w:rFonts w:ascii="Arial" w:hAnsi="Arial" w:cs="Arial"/>
                <w:sz w:val="14"/>
              </w:rPr>
              <w:t>e.g.</w:t>
            </w:r>
            <w:proofErr w:type="gramEnd"/>
            <w:r w:rsidR="007271BA" w:rsidRPr="002A52A3">
              <w:rPr>
                <w:rFonts w:ascii="Arial" w:hAnsi="Arial" w:cs="Arial"/>
                <w:sz w:val="14"/>
              </w:rPr>
              <w:t xml:space="preserve"> Biosolids, Other Manure)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BBF2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19CA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E435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1AAE642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BA" w:rsidRPr="002A52A3" w14:paraId="23221B8C" w14:textId="77777777" w:rsidTr="004954E4">
        <w:trPr>
          <w:trHeight w:val="420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36311AD" w14:textId="77777777" w:rsidR="007271BA" w:rsidRPr="002A52A3" w:rsidRDefault="007271BA" w:rsidP="00E92AA3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D) Residual </w:t>
            </w:r>
            <w:proofErr w:type="spellStart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Manure</w:t>
            </w:r>
            <w:proofErr w:type="spellEnd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5AA9D0C5" w14:textId="4F3BE86F" w:rsidR="007271BA" w:rsidRPr="002A52A3" w:rsidRDefault="00655C1E" w:rsidP="00E0475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="007271BA" w:rsidRPr="002A52A3">
              <w:rPr>
                <w:rFonts w:ascii="Arial" w:hAnsi="Arial" w:cs="Arial"/>
                <w:sz w:val="14"/>
              </w:rPr>
              <w:t>Table 4 (AG Table 1.2-1</w:t>
            </w:r>
            <w:r w:rsidR="00E04754">
              <w:rPr>
                <w:rFonts w:ascii="Arial" w:hAnsi="Arial" w:cs="Arial"/>
                <w:sz w:val="14"/>
              </w:rPr>
              <w:t>1</w:t>
            </w:r>
            <w:r w:rsidR="007271BA" w:rsidRPr="002A52A3">
              <w:rPr>
                <w:rFonts w:ascii="Arial" w:hAnsi="Arial" w:cs="Arial"/>
                <w:sz w:val="14"/>
              </w:rPr>
              <w:t>B)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4E0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02511104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7B067F8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16E5CE" w14:textId="77777777" w:rsidR="007271BA" w:rsidRDefault="007271BA" w:rsidP="004954E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580770" w14:textId="77777777" w:rsidR="004954E4" w:rsidRPr="002A52A3" w:rsidRDefault="004954E4" w:rsidP="004954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BA" w:rsidRPr="002A52A3" w14:paraId="523C2C2D" w14:textId="77777777" w:rsidTr="006C4A0A">
        <w:trPr>
          <w:trHeight w:val="435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8784C0" w14:textId="77777777" w:rsidR="007271BA" w:rsidRPr="002A52A3" w:rsidRDefault="007271BA" w:rsidP="00E92AA3">
            <w:pPr>
              <w:rPr>
                <w:rFonts w:ascii="Arial" w:hAnsi="Arial" w:cs="Arial"/>
                <w:sz w:val="18"/>
                <w:lang w:val="pt-BR"/>
              </w:rPr>
            </w:pPr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E) </w:t>
            </w:r>
            <w:proofErr w:type="spellStart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>Previous</w:t>
            </w:r>
            <w:proofErr w:type="spellEnd"/>
            <w:r w:rsidRPr="002A52A3">
              <w:rPr>
                <w:rFonts w:ascii="Arial" w:hAnsi="Arial" w:cs="Arial"/>
                <w:b/>
                <w:bCs/>
                <w:sz w:val="18"/>
                <w:lang w:val="pt-BR"/>
              </w:rPr>
              <w:t xml:space="preserve"> Legume N</w:t>
            </w:r>
            <w:r w:rsidRPr="002A52A3">
              <w:rPr>
                <w:rFonts w:ascii="Arial" w:hAnsi="Arial" w:cs="Arial"/>
                <w:sz w:val="18"/>
                <w:lang w:val="pt-BR"/>
              </w:rPr>
              <w:t xml:space="preserve"> (lb/A)</w:t>
            </w:r>
          </w:p>
          <w:p w14:paraId="5FFCB11C" w14:textId="603CD180" w:rsidR="007271BA" w:rsidRPr="002A52A3" w:rsidRDefault="00655C1E" w:rsidP="00E0475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="00686794">
              <w:rPr>
                <w:rFonts w:ascii="Arial" w:hAnsi="Arial" w:cs="Arial"/>
                <w:sz w:val="14"/>
              </w:rPr>
              <w:t>Table 5 (AG Table 1.2-</w:t>
            </w:r>
            <w:r w:rsidR="00E04754">
              <w:rPr>
                <w:rFonts w:ascii="Arial" w:hAnsi="Arial" w:cs="Arial"/>
                <w:sz w:val="14"/>
              </w:rPr>
              <w:t>4</w:t>
            </w:r>
            <w:r w:rsidR="007271BA" w:rsidRPr="002A52A3">
              <w:rPr>
                <w:rFonts w:ascii="Arial" w:hAnsi="Arial" w:cs="Arial"/>
                <w:sz w:val="14"/>
              </w:rPr>
              <w:t>) or Soil Test Report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66A5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25C239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98EF54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2255A3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1BA" w:rsidRPr="002A52A3" w14:paraId="0E99EF55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9778BA5" w14:textId="77777777" w:rsidR="007271BA" w:rsidRPr="002A52A3" w:rsidRDefault="007271BA" w:rsidP="00E92AA3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>F) Net Nutrient Requirement</w:t>
            </w:r>
            <w:r w:rsidRPr="002A52A3">
              <w:rPr>
                <w:rFonts w:ascii="Arial" w:hAnsi="Arial" w:cs="Arial"/>
                <w:sz w:val="18"/>
              </w:rPr>
              <w:t xml:space="preserve"> (lb/A)</w:t>
            </w:r>
          </w:p>
          <w:p w14:paraId="2A3515DB" w14:textId="183E1749" w:rsidR="007271BA" w:rsidRPr="002A52A3" w:rsidRDefault="00655C1E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7271BA" w:rsidRPr="002A52A3">
              <w:rPr>
                <w:rFonts w:ascii="Arial" w:hAnsi="Arial" w:cs="Arial"/>
                <w:sz w:val="18"/>
              </w:rPr>
              <w:t>(A – B – C – D – E)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2F06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E96C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B1D3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F99A1B" w14:textId="77777777" w:rsidR="007271BA" w:rsidRPr="002A52A3" w:rsidRDefault="007271BA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2FB6" w:rsidRPr="002A52A3" w14:paraId="3059DB04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7F3B1D" w14:textId="53F016DF" w:rsidR="00F72FB6" w:rsidRPr="002A52A3" w:rsidRDefault="00F72FB6" w:rsidP="00E92AA3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G) Manure </w:t>
            </w:r>
            <w:r w:rsidR="00655C1E">
              <w:rPr>
                <w:rFonts w:ascii="Arial" w:hAnsi="Arial" w:cs="Arial"/>
                <w:b/>
                <w:bCs/>
                <w:sz w:val="18"/>
              </w:rPr>
              <w:t>Analysis</w:t>
            </w:r>
          </w:p>
          <w:p w14:paraId="260B99F5" w14:textId="7E1DC9A6" w:rsidR="00F72FB6" w:rsidRPr="002A52A3" w:rsidRDefault="00655C1E" w:rsidP="00E92AA3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F72FB6" w:rsidRPr="002A52A3">
              <w:rPr>
                <w:rFonts w:ascii="Arial" w:hAnsi="Arial" w:cs="Arial"/>
                <w:sz w:val="18"/>
              </w:rPr>
              <w:t>(lb/ton or lb/1000gal)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75BC8F7" w14:textId="77777777" w:rsidR="00F72FB6" w:rsidRDefault="00F72FB6" w:rsidP="00F72FB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3C354FD9" w14:textId="77777777" w:rsidR="004954E4" w:rsidRPr="004954E4" w:rsidRDefault="004954E4" w:rsidP="00F72FB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8A5B719" w14:textId="77777777" w:rsidR="00F72FB6" w:rsidRDefault="00F72FB6" w:rsidP="00F72FB6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261E1E5A" w14:textId="387B1F9D" w:rsidR="004954E4" w:rsidRPr="004954E4" w:rsidRDefault="004954E4" w:rsidP="00F72FB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2E12" w14:textId="77777777" w:rsidR="00F72FB6" w:rsidRPr="002A52A3" w:rsidRDefault="00F72FB6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75E66" w14:textId="77777777" w:rsidR="00F72FB6" w:rsidRPr="002A52A3" w:rsidRDefault="00F72FB6" w:rsidP="00E92AA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D649E" w14:textId="77777777" w:rsidR="00F72FB6" w:rsidRPr="002A52A3" w:rsidRDefault="00F72FB6" w:rsidP="00E92A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E4" w:rsidRPr="002A52A3" w14:paraId="0486CFFA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233E539" w14:textId="5EA4F1F0" w:rsidR="004954E4" w:rsidRPr="002A52A3" w:rsidRDefault="004954E4" w:rsidP="004954E4">
            <w:pPr>
              <w:pStyle w:val="Heading9"/>
              <w:ind w:left="0"/>
            </w:pPr>
            <w:r w:rsidRPr="002A52A3">
              <w:t>H) Nitrogen Availability Factor</w:t>
            </w:r>
            <w:r>
              <w:t>s</w:t>
            </w:r>
          </w:p>
          <w:p w14:paraId="1BED7B19" w14:textId="119CB5F5" w:rsidR="004954E4" w:rsidRPr="002A52A3" w:rsidRDefault="004954E4" w:rsidP="004954E4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</w:t>
            </w:r>
            <w:r w:rsidRPr="002A52A3">
              <w:rPr>
                <w:rFonts w:ascii="Arial" w:hAnsi="Arial" w:cs="Arial"/>
                <w:sz w:val="14"/>
              </w:rPr>
              <w:t>Table 6 (AG Table 1.2-1</w:t>
            </w:r>
            <w:r>
              <w:rPr>
                <w:rFonts w:ascii="Arial" w:hAnsi="Arial" w:cs="Arial"/>
                <w:sz w:val="14"/>
              </w:rPr>
              <w:t>1</w:t>
            </w:r>
            <w:r w:rsidRPr="002A52A3">
              <w:rPr>
                <w:rFonts w:ascii="Arial" w:hAnsi="Arial" w:cs="Arial"/>
                <w:sz w:val="14"/>
              </w:rPr>
              <w:t>A)</w:t>
            </w:r>
          </w:p>
        </w:tc>
        <w:tc>
          <w:tcPr>
            <w:tcW w:w="80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8003B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0E511C3E" w14:textId="391E88EF" w:rsidR="004954E4" w:rsidRPr="004954E4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EF53F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00983B31" w14:textId="0DADB53F" w:rsidR="004954E4" w:rsidRPr="004954E4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14:paraId="6B236764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4842680E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9EC8B6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54E4" w:rsidRPr="002A52A3" w14:paraId="6ED674EB" w14:textId="77777777" w:rsidTr="000A60B5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3A158C" w14:textId="73B569AB" w:rsidR="004954E4" w:rsidRPr="002A52A3" w:rsidRDefault="004954E4" w:rsidP="004954E4">
            <w:pPr>
              <w:pStyle w:val="Heading9"/>
              <w:ind w:left="0"/>
            </w:pPr>
            <w:r>
              <w:t>I</w:t>
            </w:r>
            <w:r w:rsidRPr="002A52A3">
              <w:t xml:space="preserve">) </w:t>
            </w:r>
            <w:r>
              <w:t xml:space="preserve"> Available </w:t>
            </w:r>
            <w:r w:rsidRPr="002A52A3">
              <w:t>Nitrogen</w:t>
            </w:r>
            <w:r>
              <w:t xml:space="preserve"> Fractions</w:t>
            </w:r>
          </w:p>
          <w:p w14:paraId="74DFD20C" w14:textId="65681D99" w:rsidR="004954E4" w:rsidRPr="002A52A3" w:rsidRDefault="004954E4" w:rsidP="004954E4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</w:t>
            </w:r>
            <w:r w:rsidRPr="002A52A3">
              <w:rPr>
                <w:rFonts w:ascii="Arial" w:hAnsi="Arial" w:cs="Arial"/>
                <w:sz w:val="18"/>
              </w:rPr>
              <w:t>(lb/ton or lb/1000gal)     (G x H)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231F12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</w:p>
          <w:p w14:paraId="1A5279B4" w14:textId="7E7C0044" w:rsidR="004954E4" w:rsidRPr="004954E4" w:rsidRDefault="004954E4" w:rsidP="004954E4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35A900" w14:textId="77777777" w:rsidR="004954E4" w:rsidRDefault="004954E4" w:rsidP="004954E4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Org N</w:t>
            </w:r>
          </w:p>
          <w:p w14:paraId="498A0CBF" w14:textId="3C6BE4CF" w:rsidR="004954E4" w:rsidRPr="004954E4" w:rsidRDefault="004954E4" w:rsidP="004954E4">
            <w:pPr>
              <w:jc w:val="center"/>
              <w:rPr>
                <w:rFonts w:ascii="Arial" w:hAnsi="Arial" w:cs="Arial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17D4ED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3D506443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321D9" w14:textId="77777777" w:rsidR="004954E4" w:rsidRPr="002A52A3" w:rsidRDefault="004954E4" w:rsidP="004954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6B0CC67A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E565D7" w14:textId="2E0D2B37" w:rsidR="00655C1E" w:rsidRPr="002A52A3" w:rsidRDefault="00655C1E" w:rsidP="00655C1E">
            <w:pPr>
              <w:pStyle w:val="TabTopInfo"/>
              <w:spacing w:before="0"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J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Total 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Available Nitrogen</w:t>
            </w:r>
          </w:p>
          <w:p w14:paraId="7580AF89" w14:textId="4474E3DC" w:rsidR="00655C1E" w:rsidRPr="002A52A3" w:rsidRDefault="00655C1E" w:rsidP="00655C1E">
            <w:pPr>
              <w:pStyle w:val="TabTopInfo"/>
              <w:spacing w:before="0" w:after="0" w:line="240" w:lineRule="auto"/>
              <w:ind w:left="162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Pr="002A52A3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sum of Available N Fractions from row I</w:t>
            </w:r>
            <w:r w:rsidRPr="002A52A3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08E8B" w14:textId="77777777" w:rsidR="00655C1E" w:rsidRDefault="00655C1E" w:rsidP="00655C1E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NH</w:t>
            </w:r>
            <w:r w:rsidRPr="00F72FB6">
              <w:rPr>
                <w:rFonts w:ascii="Arial" w:hAnsi="Arial" w:cs="Arial"/>
                <w:sz w:val="16"/>
                <w:szCs w:val="16"/>
                <w:vertAlign w:val="subscript"/>
                <w:lang w:val="pt-BR"/>
              </w:rPr>
              <w:t>4</w:t>
            </w:r>
            <w:r w:rsidRPr="00F72FB6">
              <w:rPr>
                <w:rFonts w:ascii="Arial" w:hAnsi="Arial" w:cs="Arial"/>
                <w:sz w:val="16"/>
                <w:szCs w:val="16"/>
                <w:lang w:val="pt-BR"/>
              </w:rPr>
              <w:t>-N</w:t>
            </w: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+ Org N</w:t>
            </w:r>
          </w:p>
          <w:p w14:paraId="64DB1114" w14:textId="591582AF" w:rsidR="004954E4" w:rsidRPr="004954E4" w:rsidRDefault="004954E4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2B2546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14:paraId="6941D5AE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AF5997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19AECA44" w14:textId="77777777" w:rsidTr="00F72FB6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C332928" w14:textId="213B59C4" w:rsidR="00655C1E" w:rsidRPr="00655C1E" w:rsidRDefault="00655C1E" w:rsidP="00655C1E">
            <w:pPr>
              <w:pStyle w:val="TabTopInfo"/>
              <w:spacing w:before="0" w:after="0" w:line="240" w:lineRule="auto"/>
              <w:rPr>
                <w:rFonts w:ascii="Arial" w:hAnsi="Arial" w:cs="Arial"/>
                <w:b/>
                <w:bCs/>
                <w:sz w:val="13"/>
                <w:szCs w:val="15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</w:t>
            </w:r>
            <w:r w:rsidRPr="002A52A3">
              <w:rPr>
                <w:rFonts w:ascii="Arial" w:hAnsi="Arial" w:cs="Arial"/>
                <w:b/>
                <w:bCs/>
                <w:sz w:val="18"/>
              </w:rPr>
              <w:t>) Balanced Manure Rate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655C1E">
              <w:rPr>
                <w:rFonts w:ascii="Arial" w:hAnsi="Arial" w:cs="Arial"/>
                <w:sz w:val="13"/>
                <w:szCs w:val="13"/>
              </w:rPr>
              <w:t>(tons/A or gallons/A)</w:t>
            </w:r>
          </w:p>
          <w:p w14:paraId="61BEB101" w14:textId="09ECFA70" w:rsidR="00655C1E" w:rsidRPr="002A52A3" w:rsidRDefault="00293C74" w:rsidP="00293C74">
            <w:pPr>
              <w:pStyle w:val="TabTopInfo"/>
              <w:spacing w:before="0" w:after="0" w:line="240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   </w:t>
            </w:r>
            <w:r w:rsidRPr="00293C74">
              <w:rPr>
                <w:rFonts w:ascii="Arial" w:hAnsi="Arial" w:cs="Arial"/>
                <w:sz w:val="13"/>
                <w:szCs w:val="13"/>
              </w:rPr>
              <w:t>Complete 1 column</w:t>
            </w:r>
            <w:r w:rsidRPr="00293C74">
              <w:rPr>
                <w:rFonts w:ascii="Arial" w:hAnsi="Arial" w:cs="Arial"/>
                <w:sz w:val="15"/>
                <w:szCs w:val="16"/>
              </w:rPr>
              <w:t xml:space="preserve"> </w:t>
            </w:r>
            <w:proofErr w:type="gramStart"/>
            <w:r w:rsidR="00655C1E" w:rsidRPr="00293C74">
              <w:rPr>
                <w:rFonts w:ascii="Arial" w:hAnsi="Arial" w:cs="Arial"/>
                <w:szCs w:val="18"/>
              </w:rPr>
              <w:t>For</w:t>
            </w:r>
            <w:proofErr w:type="gramEnd"/>
            <w:r w:rsidR="00655C1E" w:rsidRPr="00293C74">
              <w:rPr>
                <w:rFonts w:ascii="Arial" w:hAnsi="Arial" w:cs="Arial"/>
                <w:szCs w:val="18"/>
              </w:rPr>
              <w:t xml:space="preserve"> N: (F </w:t>
            </w:r>
            <w:r w:rsidR="00655C1E" w:rsidRPr="00293C74">
              <w:rPr>
                <w:rFonts w:ascii="Arial" w:hAnsi="Arial" w:cs="Arial"/>
                <w:szCs w:val="18"/>
              </w:rPr>
              <w:sym w:font="Symbol" w:char="F0B8"/>
            </w:r>
            <w:r w:rsidR="00655C1E" w:rsidRPr="00293C74">
              <w:rPr>
                <w:rFonts w:ascii="Arial" w:hAnsi="Arial" w:cs="Arial"/>
                <w:szCs w:val="18"/>
              </w:rPr>
              <w:t xml:space="preserve"> J)  For P: (F </w:t>
            </w:r>
            <w:r w:rsidR="00655C1E" w:rsidRPr="00293C74">
              <w:rPr>
                <w:rFonts w:ascii="Arial" w:hAnsi="Arial" w:cs="Arial"/>
                <w:szCs w:val="18"/>
              </w:rPr>
              <w:sym w:font="Symbol" w:char="F0B8"/>
            </w:r>
            <w:r w:rsidR="00655C1E" w:rsidRPr="00293C74">
              <w:rPr>
                <w:rFonts w:ascii="Arial" w:hAnsi="Arial" w:cs="Arial"/>
                <w:szCs w:val="18"/>
              </w:rPr>
              <w:t xml:space="preserve"> G)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996C85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E51F80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BF67500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35273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52935E28" w14:textId="77777777">
        <w:trPr>
          <w:trHeight w:val="533"/>
          <w:jc w:val="center"/>
        </w:trPr>
        <w:tc>
          <w:tcPr>
            <w:tcW w:w="37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3B7E317" w14:textId="311CA7B3" w:rsidR="00655C1E" w:rsidRPr="006C4A0A" w:rsidRDefault="00293C74" w:rsidP="006C4A0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</w:t>
            </w:r>
            <w:r w:rsidR="00655C1E" w:rsidRPr="002A52A3">
              <w:rPr>
                <w:rFonts w:ascii="Arial" w:hAnsi="Arial" w:cs="Arial"/>
                <w:b/>
                <w:bCs/>
                <w:sz w:val="18"/>
              </w:rPr>
              <w:t>) Planned Manure Rate</w:t>
            </w:r>
            <w:r w:rsidR="006C4A0A">
              <w:rPr>
                <w:rFonts w:ascii="Arial" w:hAnsi="Arial" w:cs="Arial"/>
                <w:bCs/>
                <w:sz w:val="18"/>
              </w:rPr>
              <w:t xml:space="preserve"> </w:t>
            </w:r>
            <w:r w:rsidR="00655C1E" w:rsidRPr="006C4A0A">
              <w:rPr>
                <w:rFonts w:ascii="Arial" w:hAnsi="Arial" w:cs="Arial"/>
                <w:sz w:val="16"/>
                <w:szCs w:val="16"/>
              </w:rPr>
              <w:t>(tons/A or gallons/A)</w:t>
            </w:r>
          </w:p>
          <w:p w14:paraId="008FBFE7" w14:textId="1DCB5B73" w:rsidR="00655C1E" w:rsidRPr="002A52A3" w:rsidRDefault="00655C1E" w:rsidP="00655C1E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 w:rsidRPr="002A52A3">
              <w:rPr>
                <w:rFonts w:ascii="Arial" w:hAnsi="Arial" w:cs="Arial"/>
                <w:sz w:val="14"/>
                <w:szCs w:val="16"/>
              </w:rPr>
              <w:t xml:space="preserve">Must be less than or equal to </w:t>
            </w:r>
            <w:r w:rsidR="00293C74">
              <w:rPr>
                <w:rFonts w:ascii="Arial" w:hAnsi="Arial" w:cs="Arial"/>
                <w:sz w:val="14"/>
                <w:szCs w:val="16"/>
              </w:rPr>
              <w:t>Row K</w:t>
            </w:r>
            <w:r w:rsidRPr="002A52A3">
              <w:rPr>
                <w:rFonts w:ascii="Arial" w:hAnsi="Arial" w:cs="Arial"/>
                <w:sz w:val="14"/>
                <w:szCs w:val="16"/>
              </w:rPr>
              <w:t xml:space="preserve"> Balanced Rate </w:t>
            </w:r>
            <w:r w:rsidR="00293C74">
              <w:rPr>
                <w:rFonts w:ascii="Arial" w:hAnsi="Arial" w:cs="Arial"/>
                <w:sz w:val="14"/>
                <w:szCs w:val="16"/>
              </w:rPr>
              <w:t xml:space="preserve">and </w:t>
            </w:r>
            <w:r w:rsidRPr="002A52A3">
              <w:rPr>
                <w:rFonts w:ascii="Arial" w:hAnsi="Arial" w:cs="Arial"/>
                <w:sz w:val="14"/>
                <w:szCs w:val="16"/>
              </w:rPr>
              <w:t>based on the plan basis being used</w:t>
            </w:r>
          </w:p>
        </w:tc>
        <w:tc>
          <w:tcPr>
            <w:tcW w:w="3420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C1AC87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0485F2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C1E" w:rsidRPr="002A52A3" w14:paraId="42EE1E92" w14:textId="77777777" w:rsidTr="00F72FB6">
        <w:trPr>
          <w:trHeight w:val="533"/>
          <w:jc w:val="center"/>
        </w:trPr>
        <w:tc>
          <w:tcPr>
            <w:tcW w:w="37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90006D" w14:textId="54CEE9DE" w:rsidR="00655C1E" w:rsidRPr="002A52A3" w:rsidRDefault="00293C74" w:rsidP="00655C1E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</w:t>
            </w:r>
            <w:r w:rsidR="00655C1E" w:rsidRPr="002A52A3">
              <w:rPr>
                <w:rFonts w:ascii="Arial" w:hAnsi="Arial" w:cs="Arial"/>
                <w:b/>
                <w:bCs/>
                <w:sz w:val="18"/>
              </w:rPr>
              <w:t>) Nutrients Applied at Planned Rate</w:t>
            </w:r>
          </w:p>
          <w:p w14:paraId="016D60AB" w14:textId="0907161A" w:rsidR="00655C1E" w:rsidRPr="002A52A3" w:rsidRDefault="006D699C" w:rsidP="00655C1E">
            <w:pPr>
              <w:ind w:left="162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>(lb/A)   For N: (</w:t>
            </w:r>
            <w:r w:rsidR="00003DC3">
              <w:rPr>
                <w:rFonts w:ascii="Arial" w:hAnsi="Arial" w:cs="Arial"/>
                <w:sz w:val="18"/>
                <w:szCs w:val="18"/>
              </w:rPr>
              <w:t>L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003DC3">
              <w:rPr>
                <w:rFonts w:ascii="Arial" w:hAnsi="Arial" w:cs="Arial"/>
                <w:sz w:val="18"/>
                <w:szCs w:val="18"/>
              </w:rPr>
              <w:t>J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>)  For P &amp; K: (</w:t>
            </w:r>
            <w:r w:rsidR="00003DC3">
              <w:rPr>
                <w:rFonts w:ascii="Arial" w:hAnsi="Arial" w:cs="Arial"/>
                <w:sz w:val="18"/>
                <w:szCs w:val="18"/>
              </w:rPr>
              <w:t>L</w:t>
            </w:r>
            <w:r w:rsidR="00655C1E" w:rsidRPr="002A52A3">
              <w:rPr>
                <w:rFonts w:ascii="Arial" w:hAnsi="Arial" w:cs="Arial"/>
                <w:sz w:val="18"/>
                <w:szCs w:val="18"/>
              </w:rPr>
              <w:t xml:space="preserve"> x G)</w:t>
            </w:r>
          </w:p>
        </w:tc>
        <w:tc>
          <w:tcPr>
            <w:tcW w:w="1605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3864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DFB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88977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630E9EC7" w14:textId="77777777" w:rsidR="00655C1E" w:rsidRPr="002A52A3" w:rsidRDefault="00655C1E" w:rsidP="00655C1E">
            <w:pPr>
              <w:rPr>
                <w:rFonts w:ascii="Arial" w:hAnsi="Arial" w:cs="Arial"/>
                <w:sz w:val="16"/>
                <w:szCs w:val="16"/>
              </w:rPr>
            </w:pPr>
            <w:r w:rsidRPr="002A52A3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 Nutrient balances for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O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5</w:t>
            </w:r>
            <w:r w:rsidRPr="002A52A3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>K</w:t>
            </w:r>
            <w:r w:rsidRPr="002A52A3">
              <w:rPr>
                <w:rFonts w:ascii="Arial" w:hAnsi="Arial" w:cs="Arial"/>
                <w:bCs/>
                <w:sz w:val="16"/>
                <w:szCs w:val="16"/>
                <w:vertAlign w:val="subscript"/>
              </w:rPr>
              <w:t>2</w:t>
            </w:r>
            <w:r w:rsidRPr="002A52A3">
              <w:rPr>
                <w:rFonts w:ascii="Arial" w:hAnsi="Arial" w:cs="Arial"/>
                <w:bCs/>
                <w:sz w:val="16"/>
                <w:szCs w:val="16"/>
              </w:rPr>
              <w:t xml:space="preserve">O </w:t>
            </w:r>
            <w:r w:rsidRPr="002A52A3">
              <w:rPr>
                <w:rFonts w:ascii="Arial" w:hAnsi="Arial" w:cs="Arial"/>
                <w:sz w:val="16"/>
                <w:szCs w:val="16"/>
              </w:rPr>
              <w:t>based on crop removal (Row A) should not be used to determine additional fertilizer needs.  Only recommendations based on soil tests should be used for this purpose.</w:t>
            </w:r>
          </w:p>
        </w:tc>
      </w:tr>
      <w:tr w:rsidR="00655C1E" w:rsidRPr="002A52A3" w14:paraId="7E3A496D" w14:textId="77777777" w:rsidTr="00CB3031">
        <w:trPr>
          <w:trHeight w:val="533"/>
          <w:jc w:val="center"/>
        </w:trPr>
        <w:tc>
          <w:tcPr>
            <w:tcW w:w="3780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179E8E" w14:textId="02C2E49A" w:rsidR="00655C1E" w:rsidRPr="002A52A3" w:rsidRDefault="00293C74" w:rsidP="00655C1E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</w:t>
            </w:r>
            <w:r w:rsidR="00655C1E" w:rsidRPr="002A52A3">
              <w:rPr>
                <w:rFonts w:ascii="Arial" w:hAnsi="Arial" w:cs="Arial"/>
                <w:b/>
                <w:bCs/>
                <w:sz w:val="18"/>
              </w:rPr>
              <w:t>) Nutrient Balance at Planned Rate</w:t>
            </w:r>
          </w:p>
          <w:p w14:paraId="592A8D6B" w14:textId="2136FD30" w:rsidR="00655C1E" w:rsidRPr="002A52A3" w:rsidRDefault="006D699C" w:rsidP="00655C1E">
            <w:pPr>
              <w:ind w:left="162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655C1E" w:rsidRPr="002A52A3">
              <w:rPr>
                <w:rFonts w:ascii="Arial" w:hAnsi="Arial" w:cs="Arial"/>
                <w:sz w:val="18"/>
              </w:rPr>
              <w:t xml:space="preserve">(lb/A)    (F - </w:t>
            </w:r>
            <w:r w:rsidR="00003DC3">
              <w:rPr>
                <w:rFonts w:ascii="Arial" w:hAnsi="Arial" w:cs="Arial"/>
                <w:sz w:val="18"/>
              </w:rPr>
              <w:t>M</w:t>
            </w:r>
            <w:r w:rsidR="00655C1E" w:rsidRPr="002A52A3">
              <w:rPr>
                <w:rFonts w:ascii="Arial" w:hAnsi="Arial" w:cs="Arial"/>
                <w:sz w:val="18"/>
              </w:rPr>
              <w:t xml:space="preserve">)    </w:t>
            </w:r>
            <w:r w:rsidR="00655C1E" w:rsidRPr="002A52A3">
              <w:rPr>
                <w:rFonts w:ascii="Arial" w:hAnsi="Arial" w:cs="Arial"/>
                <w:sz w:val="14"/>
                <w:szCs w:val="16"/>
              </w:rPr>
              <w:t xml:space="preserve">(Indicate short or excess)  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27EC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71B5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F18F4" w14:textId="77777777" w:rsidR="00655C1E" w:rsidRPr="002A52A3" w:rsidRDefault="00655C1E" w:rsidP="00655C1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76ED0734" w14:textId="77777777" w:rsidR="00655C1E" w:rsidRPr="002A52A3" w:rsidRDefault="00655C1E" w:rsidP="00655C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A3B602" w14:textId="77777777" w:rsidR="00C44927" w:rsidRPr="002A52A3" w:rsidRDefault="00C44927">
      <w:pPr>
        <w:rPr>
          <w:rFonts w:ascii="Arial" w:hAnsi="Arial" w:cs="Arial"/>
          <w:sz w:val="22"/>
        </w:rPr>
        <w:sectPr w:rsidR="00C44927" w:rsidRPr="002A52A3" w:rsidSect="00544B8C">
          <w:pgSz w:w="12240" w:h="15840" w:code="1"/>
          <w:pgMar w:top="576" w:right="1440" w:bottom="720" w:left="1440" w:header="720" w:footer="720" w:gutter="0"/>
          <w:cols w:space="720"/>
        </w:sectPr>
      </w:pPr>
    </w:p>
    <w:p w14:paraId="258A6B75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20"/>
        </w:rPr>
      </w:pPr>
      <w:r w:rsidRPr="002A52A3">
        <w:rPr>
          <w:rFonts w:ascii="Arial" w:hAnsi="Arial" w:cs="Arial"/>
          <w:sz w:val="20"/>
        </w:rPr>
        <w:lastRenderedPageBreak/>
        <w:t>Appendix 1</w:t>
      </w:r>
    </w:p>
    <w:p w14:paraId="4A491D3A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 w:rsidRPr="002A52A3">
        <w:rPr>
          <w:rFonts w:ascii="Arial" w:hAnsi="Arial" w:cs="Arial"/>
          <w:sz w:val="32"/>
        </w:rPr>
        <w:t>Operation Maps</w:t>
      </w:r>
    </w:p>
    <w:p w14:paraId="71F31CF9" w14:textId="77777777" w:rsidR="003F1E30" w:rsidRPr="002A52A3" w:rsidRDefault="003238D8" w:rsidP="00C752B7">
      <w:pPr>
        <w:pStyle w:val="BodyText3"/>
        <w:rPr>
          <w:bCs w:val="0"/>
        </w:rPr>
      </w:pPr>
      <w:r w:rsidRPr="003F1E30">
        <w:rPr>
          <w:szCs w:val="18"/>
        </w:rPr>
        <w:t>Maps (or aerial photographs) required in Nutrient Balance Sheets must identify: road and road names adjacent to and within the operation; field identification, boundaries and acreage; manure application setback areas and vegetated buffers and associated landscape features (streams and other water bodies, sinkholes, and active water wells or springs); and location of in-field manure stacking areas (including each site in stacking area rotation</w:t>
      </w:r>
      <w:r w:rsidR="00BB3660">
        <w:rPr>
          <w:szCs w:val="18"/>
        </w:rPr>
        <w:t xml:space="preserve">.  A soils map </w:t>
      </w:r>
      <w:r w:rsidR="003F1E30">
        <w:rPr>
          <w:szCs w:val="18"/>
        </w:rPr>
        <w:t>for Option 3 P Index fields</w:t>
      </w:r>
      <w:r w:rsidR="00BB3660">
        <w:rPr>
          <w:szCs w:val="18"/>
        </w:rPr>
        <w:t xml:space="preserve"> is encouraged but not required.</w:t>
      </w:r>
    </w:p>
    <w:p w14:paraId="16AB73AC" w14:textId="77777777" w:rsidR="00C44927" w:rsidRPr="002A52A3" w:rsidRDefault="00C44927">
      <w:pPr>
        <w:pStyle w:val="Heading2"/>
        <w:pBdr>
          <w:bottom w:val="single" w:sz="36" w:space="1" w:color="auto"/>
        </w:pBdr>
        <w:rPr>
          <w:rFonts w:ascii="Arial" w:hAnsi="Arial" w:cs="Arial"/>
          <w:sz w:val="20"/>
        </w:rPr>
      </w:pPr>
      <w:r w:rsidRPr="002A52A3">
        <w:rPr>
          <w:rFonts w:ascii="Arial" w:hAnsi="Arial" w:cs="Arial"/>
          <w:bCs/>
          <w:sz w:val="22"/>
        </w:rPr>
        <w:br w:type="page"/>
      </w:r>
      <w:r w:rsidRPr="002A52A3">
        <w:rPr>
          <w:rFonts w:ascii="Arial" w:hAnsi="Arial" w:cs="Arial"/>
          <w:sz w:val="20"/>
        </w:rPr>
        <w:lastRenderedPageBreak/>
        <w:t>Appendix 2</w:t>
      </w:r>
    </w:p>
    <w:p w14:paraId="4A8140A9" w14:textId="77777777" w:rsidR="00C44927" w:rsidRPr="002A52A3" w:rsidRDefault="002F14E3">
      <w:pPr>
        <w:pStyle w:val="Heading2"/>
        <w:pBdr>
          <w:bottom w:val="single" w:sz="36" w:space="1" w:color="auto"/>
        </w:pBd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Option 3 Evaluations</w:t>
      </w:r>
    </w:p>
    <w:p w14:paraId="5B9A6F8E" w14:textId="77777777" w:rsidR="00C44927" w:rsidRPr="002A52A3" w:rsidRDefault="00C44927">
      <w:pPr>
        <w:rPr>
          <w:rFonts w:ascii="Arial" w:hAnsi="Arial" w:cs="Arial"/>
          <w:bCs/>
          <w:sz w:val="18"/>
        </w:rPr>
      </w:pPr>
      <w:r w:rsidRPr="002A52A3">
        <w:rPr>
          <w:rFonts w:ascii="Arial" w:hAnsi="Arial" w:cs="Arial"/>
          <w:bCs/>
          <w:sz w:val="18"/>
        </w:rPr>
        <w:t>Include the current Pennsylvania Phosphorus Index Spreadsheet or paper worksheet for each field that required Part B of the P Index when usin</w:t>
      </w:r>
      <w:r w:rsidR="006D088A" w:rsidRPr="002A52A3">
        <w:rPr>
          <w:rFonts w:ascii="Arial" w:hAnsi="Arial" w:cs="Arial"/>
          <w:bCs/>
          <w:sz w:val="18"/>
        </w:rPr>
        <w:t>g Manure Plan Basis Option 3.</w:t>
      </w:r>
      <w:r w:rsidR="005B4C54">
        <w:rPr>
          <w:rFonts w:ascii="Arial" w:hAnsi="Arial" w:cs="Arial"/>
          <w:bCs/>
          <w:sz w:val="18"/>
        </w:rPr>
        <w:t xml:space="preserve">  Include the Winter Matrix evaluation of fields that will receive winter manure applications. </w:t>
      </w:r>
    </w:p>
    <w:p w14:paraId="4EB68476" w14:textId="77777777" w:rsidR="00C44927" w:rsidRPr="002A52A3" w:rsidRDefault="00C44927">
      <w:pPr>
        <w:rPr>
          <w:rFonts w:ascii="Arial" w:hAnsi="Arial" w:cs="Arial"/>
          <w:bCs/>
          <w:sz w:val="18"/>
        </w:rPr>
      </w:pPr>
    </w:p>
    <w:p w14:paraId="4B046F98" w14:textId="77777777" w:rsidR="00C44927" w:rsidRPr="002A52A3" w:rsidRDefault="00C44927">
      <w:pPr>
        <w:ind w:left="720" w:hanging="720"/>
        <w:rPr>
          <w:rFonts w:ascii="Arial" w:hAnsi="Arial" w:cs="Arial"/>
          <w:bCs/>
          <w:sz w:val="18"/>
        </w:rPr>
      </w:pPr>
    </w:p>
    <w:sectPr w:rsidR="00C44927" w:rsidRPr="002A52A3" w:rsidSect="00447A7F">
      <w:type w:val="continuous"/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12AB" w14:textId="77777777" w:rsidR="00990EB8" w:rsidRDefault="00990EB8">
      <w:r>
        <w:separator/>
      </w:r>
    </w:p>
  </w:endnote>
  <w:endnote w:type="continuationSeparator" w:id="0">
    <w:p w14:paraId="0A111E27" w14:textId="77777777" w:rsidR="00990EB8" w:rsidRDefault="0099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 Helvetica Condensed Oblique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0E1E" w14:textId="759A8224" w:rsidR="00F27E83" w:rsidRPr="00F27E83" w:rsidRDefault="009906BB" w:rsidP="00F27E83">
    <w:pPr>
      <w:pStyle w:val="Footer"/>
      <w:jc w:val="cent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 xml:space="preserve">Version </w:t>
    </w:r>
    <w:r w:rsidR="00F27E83">
      <w:rPr>
        <w:rFonts w:ascii="Arial" w:hAnsi="Arial" w:cs="Arial"/>
        <w:b/>
        <w:bCs/>
        <w:sz w:val="16"/>
      </w:rPr>
      <w:t>7</w:t>
    </w:r>
    <w:r w:rsidR="000F712D">
      <w:rPr>
        <w:rFonts w:ascii="Arial" w:hAnsi="Arial" w:cs="Arial"/>
        <w:b/>
        <w:bCs/>
        <w:sz w:val="16"/>
      </w:rPr>
      <w:t>.0</w:t>
    </w:r>
    <w:r>
      <w:rPr>
        <w:rFonts w:ascii="Arial" w:hAnsi="Arial" w:cs="Arial"/>
        <w:b/>
        <w:bCs/>
        <w:sz w:val="16"/>
      </w:rPr>
      <w:t xml:space="preserve"> – </w:t>
    </w:r>
    <w:r w:rsidR="007D3977">
      <w:rPr>
        <w:rFonts w:ascii="Arial" w:hAnsi="Arial" w:cs="Arial"/>
        <w:b/>
        <w:bCs/>
        <w:sz w:val="16"/>
      </w:rPr>
      <w:t>October</w:t>
    </w:r>
    <w:r w:rsidR="00523590">
      <w:rPr>
        <w:rFonts w:ascii="Arial" w:hAnsi="Arial" w:cs="Arial"/>
        <w:b/>
        <w:bCs/>
        <w:sz w:val="16"/>
      </w:rPr>
      <w:t xml:space="preserve"> </w:t>
    </w:r>
    <w:r w:rsidR="00E06172">
      <w:rPr>
        <w:rFonts w:ascii="Arial" w:hAnsi="Arial" w:cs="Arial"/>
        <w:b/>
        <w:bCs/>
        <w:sz w:val="16"/>
      </w:rPr>
      <w:t>20</w:t>
    </w:r>
    <w:r w:rsidR="00651028">
      <w:rPr>
        <w:rFonts w:ascii="Arial" w:hAnsi="Arial" w:cs="Arial"/>
        <w:b/>
        <w:bCs/>
        <w:sz w:val="16"/>
      </w:rPr>
      <w:t>2</w:t>
    </w:r>
    <w:r w:rsidR="00F27E83">
      <w:rPr>
        <w:rFonts w:ascii="Arial" w:hAnsi="Arial" w:cs="Arial"/>
        <w:b/>
        <w:bCs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2D78" w14:textId="57171075" w:rsidR="009906BB" w:rsidRPr="00761928" w:rsidRDefault="009906BB" w:rsidP="00761928">
    <w:pPr>
      <w:pStyle w:val="Footer"/>
      <w:jc w:val="center"/>
    </w:pPr>
    <w:r>
      <w:rPr>
        <w:rFonts w:ascii="Arial" w:hAnsi="Arial" w:cs="Arial"/>
        <w:b/>
        <w:bCs/>
        <w:sz w:val="16"/>
      </w:rPr>
      <w:t xml:space="preserve">Version </w:t>
    </w:r>
    <w:r w:rsidR="00F27E83">
      <w:rPr>
        <w:rFonts w:ascii="Arial" w:hAnsi="Arial" w:cs="Arial"/>
        <w:b/>
        <w:bCs/>
        <w:sz w:val="16"/>
      </w:rPr>
      <w:t>7</w:t>
    </w:r>
    <w:r w:rsidR="000F712D">
      <w:rPr>
        <w:rFonts w:ascii="Arial" w:hAnsi="Arial" w:cs="Arial"/>
        <w:b/>
        <w:bCs/>
        <w:sz w:val="16"/>
      </w:rPr>
      <w:t>.0</w:t>
    </w:r>
    <w:r>
      <w:rPr>
        <w:rFonts w:ascii="Arial" w:hAnsi="Arial" w:cs="Arial"/>
        <w:b/>
        <w:bCs/>
        <w:sz w:val="16"/>
      </w:rPr>
      <w:t xml:space="preserve"> – </w:t>
    </w:r>
    <w:r w:rsidR="007D3977">
      <w:rPr>
        <w:rFonts w:ascii="Arial" w:hAnsi="Arial" w:cs="Arial"/>
        <w:b/>
        <w:bCs/>
        <w:sz w:val="16"/>
      </w:rPr>
      <w:t>October</w:t>
    </w:r>
    <w:r w:rsidR="00523590">
      <w:rPr>
        <w:rFonts w:ascii="Arial" w:hAnsi="Arial" w:cs="Arial"/>
        <w:b/>
        <w:bCs/>
        <w:sz w:val="16"/>
      </w:rPr>
      <w:t xml:space="preserve"> </w:t>
    </w:r>
    <w:r w:rsidR="008C6A9E">
      <w:rPr>
        <w:rFonts w:ascii="Arial" w:hAnsi="Arial" w:cs="Arial"/>
        <w:b/>
        <w:bCs/>
        <w:sz w:val="16"/>
      </w:rPr>
      <w:t>20</w:t>
    </w:r>
    <w:r w:rsidR="00651028">
      <w:rPr>
        <w:rFonts w:ascii="Arial" w:hAnsi="Arial" w:cs="Arial"/>
        <w:b/>
        <w:bCs/>
        <w:sz w:val="16"/>
      </w:rPr>
      <w:t>2</w:t>
    </w:r>
    <w:r w:rsidR="00F27E83">
      <w:rPr>
        <w:rFonts w:ascii="Arial" w:hAnsi="Arial" w:cs="Arial"/>
        <w:b/>
        <w:bCs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927A" w14:textId="77777777" w:rsidR="00990EB8" w:rsidRDefault="00990EB8">
      <w:r>
        <w:separator/>
      </w:r>
    </w:p>
  </w:footnote>
  <w:footnote w:type="continuationSeparator" w:id="0">
    <w:p w14:paraId="48EEBCB6" w14:textId="77777777" w:rsidR="00990EB8" w:rsidRDefault="0099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AA1FD" w14:textId="77777777" w:rsidR="009906BB" w:rsidRPr="00761928" w:rsidRDefault="009906BB" w:rsidP="007619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58CE8AA"/>
    <w:lvl w:ilvl="0">
      <w:numFmt w:val="decimal"/>
      <w:lvlText w:val="*"/>
      <w:lvlJc w:val="left"/>
    </w:lvl>
  </w:abstractNum>
  <w:abstractNum w:abstractNumId="1" w15:restartNumberingAfterBreak="0">
    <w:nsid w:val="115C1826"/>
    <w:multiLevelType w:val="hybridMultilevel"/>
    <w:tmpl w:val="49AEF0AA"/>
    <w:lvl w:ilvl="0" w:tplc="7E4C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D6DAFB80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87761D82">
      <w:start w:val="1"/>
      <w:numFmt w:val="upperLetter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219E0410">
      <w:start w:val="1"/>
      <w:numFmt w:val="bullet"/>
      <w:lvlText w:val=""/>
      <w:lvlJc w:val="left"/>
      <w:pPr>
        <w:tabs>
          <w:tab w:val="num" w:pos="1800"/>
        </w:tabs>
        <w:ind w:left="1728" w:hanging="288"/>
      </w:pPr>
      <w:rPr>
        <w:rFonts w:ascii="Wingdings" w:hAnsi="Wingdings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2" w15:restartNumberingAfterBreak="0">
    <w:nsid w:val="14B81485"/>
    <w:multiLevelType w:val="hybridMultilevel"/>
    <w:tmpl w:val="A7200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5F90"/>
    <w:multiLevelType w:val="hybridMultilevel"/>
    <w:tmpl w:val="C2AA9FD6"/>
    <w:lvl w:ilvl="0" w:tplc="E318A7AA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874219"/>
    <w:multiLevelType w:val="hybridMultilevel"/>
    <w:tmpl w:val="EC7848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3257A1"/>
    <w:multiLevelType w:val="hybridMultilevel"/>
    <w:tmpl w:val="73342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4E0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60C23"/>
    <w:multiLevelType w:val="hybridMultilevel"/>
    <w:tmpl w:val="BF141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4699D"/>
    <w:multiLevelType w:val="hybridMultilevel"/>
    <w:tmpl w:val="F81E54C6"/>
    <w:lvl w:ilvl="0" w:tplc="1ACA0C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48D60166"/>
    <w:multiLevelType w:val="hybridMultilevel"/>
    <w:tmpl w:val="CA4C4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B5796"/>
    <w:multiLevelType w:val="hybridMultilevel"/>
    <w:tmpl w:val="CC36E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A10B6C"/>
    <w:multiLevelType w:val="hybridMultilevel"/>
    <w:tmpl w:val="E3D86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C3E"/>
    <w:multiLevelType w:val="hybridMultilevel"/>
    <w:tmpl w:val="B1BAB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B5BFA"/>
    <w:multiLevelType w:val="hybridMultilevel"/>
    <w:tmpl w:val="ACD29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A4F68"/>
    <w:multiLevelType w:val="hybridMultilevel"/>
    <w:tmpl w:val="3E84A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87428"/>
    <w:multiLevelType w:val="hybridMultilevel"/>
    <w:tmpl w:val="C40EDFF4"/>
    <w:lvl w:ilvl="0" w:tplc="2DC2C0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F3F35"/>
    <w:multiLevelType w:val="multilevel"/>
    <w:tmpl w:val="2BAA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135144"/>
    <w:multiLevelType w:val="multilevel"/>
    <w:tmpl w:val="AA40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E0B15"/>
    <w:multiLevelType w:val="hybridMultilevel"/>
    <w:tmpl w:val="8FBED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8567315">
    <w:abstractNumId w:val="8"/>
  </w:num>
  <w:num w:numId="2" w16cid:durableId="1589577190">
    <w:abstractNumId w:val="15"/>
  </w:num>
  <w:num w:numId="3" w16cid:durableId="1385060986">
    <w:abstractNumId w:val="16"/>
  </w:num>
  <w:num w:numId="4" w16cid:durableId="184216139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12"/>
        </w:rPr>
      </w:lvl>
    </w:lvlOverride>
  </w:num>
  <w:num w:numId="5" w16cid:durableId="26954233">
    <w:abstractNumId w:val="1"/>
  </w:num>
  <w:num w:numId="6" w16cid:durableId="1442651287">
    <w:abstractNumId w:val="14"/>
  </w:num>
  <w:num w:numId="7" w16cid:durableId="469059493">
    <w:abstractNumId w:val="7"/>
  </w:num>
  <w:num w:numId="8" w16cid:durableId="2078160871">
    <w:abstractNumId w:val="13"/>
  </w:num>
  <w:num w:numId="9" w16cid:durableId="820392967">
    <w:abstractNumId w:val="2"/>
  </w:num>
  <w:num w:numId="10" w16cid:durableId="306205822">
    <w:abstractNumId w:val="10"/>
  </w:num>
  <w:num w:numId="11" w16cid:durableId="1572235120">
    <w:abstractNumId w:val="12"/>
  </w:num>
  <w:num w:numId="12" w16cid:durableId="1144618128">
    <w:abstractNumId w:val="11"/>
  </w:num>
  <w:num w:numId="13" w16cid:durableId="1707291673">
    <w:abstractNumId w:val="3"/>
  </w:num>
  <w:num w:numId="14" w16cid:durableId="1684821699">
    <w:abstractNumId w:val="17"/>
  </w:num>
  <w:num w:numId="15" w16cid:durableId="1766611905">
    <w:abstractNumId w:val="9"/>
  </w:num>
  <w:num w:numId="16" w16cid:durableId="1041710869">
    <w:abstractNumId w:val="4"/>
  </w:num>
  <w:num w:numId="17" w16cid:durableId="126171596">
    <w:abstractNumId w:val="5"/>
  </w:num>
  <w:num w:numId="18" w16cid:durableId="1128084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3"/>
    <w:rsid w:val="00002BCB"/>
    <w:rsid w:val="000035E3"/>
    <w:rsid w:val="00003DC3"/>
    <w:rsid w:val="00006141"/>
    <w:rsid w:val="000114F9"/>
    <w:rsid w:val="00023374"/>
    <w:rsid w:val="000251CB"/>
    <w:rsid w:val="0002707C"/>
    <w:rsid w:val="00031716"/>
    <w:rsid w:val="0003603A"/>
    <w:rsid w:val="000411BB"/>
    <w:rsid w:val="00042D15"/>
    <w:rsid w:val="00044C00"/>
    <w:rsid w:val="0004519A"/>
    <w:rsid w:val="00045699"/>
    <w:rsid w:val="00055F6E"/>
    <w:rsid w:val="00060A12"/>
    <w:rsid w:val="0006191A"/>
    <w:rsid w:val="000751F1"/>
    <w:rsid w:val="000816B5"/>
    <w:rsid w:val="00086211"/>
    <w:rsid w:val="0009103B"/>
    <w:rsid w:val="000A18B6"/>
    <w:rsid w:val="000B4C2B"/>
    <w:rsid w:val="000C5DC2"/>
    <w:rsid w:val="000C6035"/>
    <w:rsid w:val="000D59AD"/>
    <w:rsid w:val="000E0440"/>
    <w:rsid w:val="000E0B98"/>
    <w:rsid w:val="000E133E"/>
    <w:rsid w:val="000E2125"/>
    <w:rsid w:val="000E21E0"/>
    <w:rsid w:val="000E5BD8"/>
    <w:rsid w:val="000E5E6A"/>
    <w:rsid w:val="000F659E"/>
    <w:rsid w:val="000F712D"/>
    <w:rsid w:val="00102792"/>
    <w:rsid w:val="00103ED1"/>
    <w:rsid w:val="00104FBE"/>
    <w:rsid w:val="001107B9"/>
    <w:rsid w:val="00111127"/>
    <w:rsid w:val="001131B7"/>
    <w:rsid w:val="001140F8"/>
    <w:rsid w:val="0011580F"/>
    <w:rsid w:val="00125C6E"/>
    <w:rsid w:val="00130B54"/>
    <w:rsid w:val="001328BF"/>
    <w:rsid w:val="0014421E"/>
    <w:rsid w:val="00147AB0"/>
    <w:rsid w:val="00150D8F"/>
    <w:rsid w:val="00155395"/>
    <w:rsid w:val="00156440"/>
    <w:rsid w:val="001569FF"/>
    <w:rsid w:val="00160F72"/>
    <w:rsid w:val="001710F4"/>
    <w:rsid w:val="00190480"/>
    <w:rsid w:val="00193C42"/>
    <w:rsid w:val="00196709"/>
    <w:rsid w:val="001A1192"/>
    <w:rsid w:val="001B010D"/>
    <w:rsid w:val="001B5DD5"/>
    <w:rsid w:val="001C49C3"/>
    <w:rsid w:val="001D55B4"/>
    <w:rsid w:val="001D55F1"/>
    <w:rsid w:val="001E0FB9"/>
    <w:rsid w:val="001E2E00"/>
    <w:rsid w:val="00200081"/>
    <w:rsid w:val="00205AAF"/>
    <w:rsid w:val="00215C83"/>
    <w:rsid w:val="00223535"/>
    <w:rsid w:val="0022796C"/>
    <w:rsid w:val="00230CC6"/>
    <w:rsid w:val="00231372"/>
    <w:rsid w:val="00251135"/>
    <w:rsid w:val="00252BA7"/>
    <w:rsid w:val="00266F00"/>
    <w:rsid w:val="0027658B"/>
    <w:rsid w:val="00281980"/>
    <w:rsid w:val="002910B1"/>
    <w:rsid w:val="00291399"/>
    <w:rsid w:val="0029150E"/>
    <w:rsid w:val="00293C74"/>
    <w:rsid w:val="00294F59"/>
    <w:rsid w:val="002A0AD1"/>
    <w:rsid w:val="002A0BC4"/>
    <w:rsid w:val="002A1B6F"/>
    <w:rsid w:val="002A490A"/>
    <w:rsid w:val="002A52A3"/>
    <w:rsid w:val="002A7011"/>
    <w:rsid w:val="002B3768"/>
    <w:rsid w:val="002B452B"/>
    <w:rsid w:val="002D0A5E"/>
    <w:rsid w:val="002D2AE9"/>
    <w:rsid w:val="002E21BF"/>
    <w:rsid w:val="002E24BC"/>
    <w:rsid w:val="002F14E3"/>
    <w:rsid w:val="002F3B46"/>
    <w:rsid w:val="003114FA"/>
    <w:rsid w:val="00320F28"/>
    <w:rsid w:val="003238D8"/>
    <w:rsid w:val="003259FD"/>
    <w:rsid w:val="003269C0"/>
    <w:rsid w:val="003320E6"/>
    <w:rsid w:val="0033515C"/>
    <w:rsid w:val="0033731B"/>
    <w:rsid w:val="00343272"/>
    <w:rsid w:val="00343618"/>
    <w:rsid w:val="003504A7"/>
    <w:rsid w:val="00350AF3"/>
    <w:rsid w:val="00364FE9"/>
    <w:rsid w:val="0037193A"/>
    <w:rsid w:val="003763EB"/>
    <w:rsid w:val="00382D9C"/>
    <w:rsid w:val="00385580"/>
    <w:rsid w:val="0038679E"/>
    <w:rsid w:val="00392BDB"/>
    <w:rsid w:val="0039593D"/>
    <w:rsid w:val="003C23C5"/>
    <w:rsid w:val="003C5D93"/>
    <w:rsid w:val="003D299C"/>
    <w:rsid w:val="003D4CFC"/>
    <w:rsid w:val="003D4DB1"/>
    <w:rsid w:val="003D6610"/>
    <w:rsid w:val="003E3D7E"/>
    <w:rsid w:val="003E664E"/>
    <w:rsid w:val="003F0362"/>
    <w:rsid w:val="003F1E30"/>
    <w:rsid w:val="003F2044"/>
    <w:rsid w:val="003F5E82"/>
    <w:rsid w:val="003F75A0"/>
    <w:rsid w:val="00404847"/>
    <w:rsid w:val="00406EBC"/>
    <w:rsid w:val="004160E9"/>
    <w:rsid w:val="00416D81"/>
    <w:rsid w:val="00420533"/>
    <w:rsid w:val="00421B4A"/>
    <w:rsid w:val="004249A2"/>
    <w:rsid w:val="00430CA9"/>
    <w:rsid w:val="00432EBC"/>
    <w:rsid w:val="004457BC"/>
    <w:rsid w:val="00447A7F"/>
    <w:rsid w:val="004538FF"/>
    <w:rsid w:val="00455019"/>
    <w:rsid w:val="004557AB"/>
    <w:rsid w:val="00456D7A"/>
    <w:rsid w:val="0045764D"/>
    <w:rsid w:val="004708E4"/>
    <w:rsid w:val="0047551B"/>
    <w:rsid w:val="004760F3"/>
    <w:rsid w:val="004954E4"/>
    <w:rsid w:val="004969BD"/>
    <w:rsid w:val="004A1D60"/>
    <w:rsid w:val="004A6FCE"/>
    <w:rsid w:val="004B2643"/>
    <w:rsid w:val="004B2D4A"/>
    <w:rsid w:val="004B59E6"/>
    <w:rsid w:val="004C0CAD"/>
    <w:rsid w:val="004C177C"/>
    <w:rsid w:val="004C5DD1"/>
    <w:rsid w:val="004E7A55"/>
    <w:rsid w:val="004F30FC"/>
    <w:rsid w:val="004F5E89"/>
    <w:rsid w:val="00504F44"/>
    <w:rsid w:val="00505BDA"/>
    <w:rsid w:val="00505F5D"/>
    <w:rsid w:val="00513CD0"/>
    <w:rsid w:val="00523590"/>
    <w:rsid w:val="005313DA"/>
    <w:rsid w:val="00533B2D"/>
    <w:rsid w:val="00544B8C"/>
    <w:rsid w:val="00547BE3"/>
    <w:rsid w:val="00554262"/>
    <w:rsid w:val="00557391"/>
    <w:rsid w:val="00557981"/>
    <w:rsid w:val="005623DA"/>
    <w:rsid w:val="005639FA"/>
    <w:rsid w:val="0056401A"/>
    <w:rsid w:val="005650D9"/>
    <w:rsid w:val="00571126"/>
    <w:rsid w:val="00572D71"/>
    <w:rsid w:val="005751AF"/>
    <w:rsid w:val="00594E5F"/>
    <w:rsid w:val="00597D6C"/>
    <w:rsid w:val="005A133C"/>
    <w:rsid w:val="005B3AD6"/>
    <w:rsid w:val="005B4549"/>
    <w:rsid w:val="005B4C54"/>
    <w:rsid w:val="005B64EF"/>
    <w:rsid w:val="005B6B05"/>
    <w:rsid w:val="005C097A"/>
    <w:rsid w:val="005D4A2F"/>
    <w:rsid w:val="005D5FAB"/>
    <w:rsid w:val="005D6E23"/>
    <w:rsid w:val="005E2AAE"/>
    <w:rsid w:val="005E6B58"/>
    <w:rsid w:val="005F6228"/>
    <w:rsid w:val="006013B1"/>
    <w:rsid w:val="00604608"/>
    <w:rsid w:val="00606C0B"/>
    <w:rsid w:val="00616185"/>
    <w:rsid w:val="0061688D"/>
    <w:rsid w:val="00616CBD"/>
    <w:rsid w:val="0061769A"/>
    <w:rsid w:val="00624ECA"/>
    <w:rsid w:val="006254CC"/>
    <w:rsid w:val="00625746"/>
    <w:rsid w:val="006259AC"/>
    <w:rsid w:val="00635389"/>
    <w:rsid w:val="006509EC"/>
    <w:rsid w:val="00651028"/>
    <w:rsid w:val="00651162"/>
    <w:rsid w:val="006548C8"/>
    <w:rsid w:val="00654949"/>
    <w:rsid w:val="00655C1E"/>
    <w:rsid w:val="00660182"/>
    <w:rsid w:val="00665049"/>
    <w:rsid w:val="00670505"/>
    <w:rsid w:val="00675F1C"/>
    <w:rsid w:val="00680216"/>
    <w:rsid w:val="006818EA"/>
    <w:rsid w:val="00682621"/>
    <w:rsid w:val="0068581A"/>
    <w:rsid w:val="00686794"/>
    <w:rsid w:val="00691478"/>
    <w:rsid w:val="006A6F80"/>
    <w:rsid w:val="006B3C7D"/>
    <w:rsid w:val="006C4A0A"/>
    <w:rsid w:val="006D088A"/>
    <w:rsid w:val="006D2609"/>
    <w:rsid w:val="006D4E97"/>
    <w:rsid w:val="006D699C"/>
    <w:rsid w:val="006E1193"/>
    <w:rsid w:val="006F0E23"/>
    <w:rsid w:val="00707E48"/>
    <w:rsid w:val="007101A2"/>
    <w:rsid w:val="00711B18"/>
    <w:rsid w:val="00717FDB"/>
    <w:rsid w:val="00720A8D"/>
    <w:rsid w:val="00721EDD"/>
    <w:rsid w:val="007231D5"/>
    <w:rsid w:val="007271BA"/>
    <w:rsid w:val="00727411"/>
    <w:rsid w:val="00727AFA"/>
    <w:rsid w:val="00743143"/>
    <w:rsid w:val="00760B3F"/>
    <w:rsid w:val="00761928"/>
    <w:rsid w:val="007629F4"/>
    <w:rsid w:val="00764A90"/>
    <w:rsid w:val="00765B31"/>
    <w:rsid w:val="00771446"/>
    <w:rsid w:val="007719FF"/>
    <w:rsid w:val="0077505B"/>
    <w:rsid w:val="0078428B"/>
    <w:rsid w:val="007850EF"/>
    <w:rsid w:val="00794074"/>
    <w:rsid w:val="007969F1"/>
    <w:rsid w:val="007A115A"/>
    <w:rsid w:val="007A198B"/>
    <w:rsid w:val="007A5C9C"/>
    <w:rsid w:val="007C4BCC"/>
    <w:rsid w:val="007D3977"/>
    <w:rsid w:val="007D6017"/>
    <w:rsid w:val="007E4E41"/>
    <w:rsid w:val="007E72A6"/>
    <w:rsid w:val="007E7708"/>
    <w:rsid w:val="007F0C2E"/>
    <w:rsid w:val="007F398C"/>
    <w:rsid w:val="007F4D64"/>
    <w:rsid w:val="008027AE"/>
    <w:rsid w:val="00810B2B"/>
    <w:rsid w:val="00811A4E"/>
    <w:rsid w:val="00812BCA"/>
    <w:rsid w:val="00813FAE"/>
    <w:rsid w:val="008141C4"/>
    <w:rsid w:val="008152AE"/>
    <w:rsid w:val="00817C64"/>
    <w:rsid w:val="00822ABD"/>
    <w:rsid w:val="008309CC"/>
    <w:rsid w:val="0083289B"/>
    <w:rsid w:val="008545CC"/>
    <w:rsid w:val="00854E30"/>
    <w:rsid w:val="0086133B"/>
    <w:rsid w:val="00863FE5"/>
    <w:rsid w:val="00870D5D"/>
    <w:rsid w:val="0087451D"/>
    <w:rsid w:val="008748D6"/>
    <w:rsid w:val="00881595"/>
    <w:rsid w:val="0088403B"/>
    <w:rsid w:val="00884E54"/>
    <w:rsid w:val="00885D6F"/>
    <w:rsid w:val="00885F6D"/>
    <w:rsid w:val="00887A3F"/>
    <w:rsid w:val="00890293"/>
    <w:rsid w:val="0089301C"/>
    <w:rsid w:val="00897ABE"/>
    <w:rsid w:val="008B16A4"/>
    <w:rsid w:val="008B2EF9"/>
    <w:rsid w:val="008B6C75"/>
    <w:rsid w:val="008C2B20"/>
    <w:rsid w:val="008C33D7"/>
    <w:rsid w:val="008C5066"/>
    <w:rsid w:val="008C5DE0"/>
    <w:rsid w:val="008C6A9E"/>
    <w:rsid w:val="008D1146"/>
    <w:rsid w:val="008D2F65"/>
    <w:rsid w:val="008E1491"/>
    <w:rsid w:val="008E68E3"/>
    <w:rsid w:val="008F3C6F"/>
    <w:rsid w:val="00900C17"/>
    <w:rsid w:val="00904C81"/>
    <w:rsid w:val="00906521"/>
    <w:rsid w:val="0090782F"/>
    <w:rsid w:val="0091064B"/>
    <w:rsid w:val="00912EDC"/>
    <w:rsid w:val="00924F58"/>
    <w:rsid w:val="00944E8C"/>
    <w:rsid w:val="00947E7A"/>
    <w:rsid w:val="00952B27"/>
    <w:rsid w:val="0095585D"/>
    <w:rsid w:val="00963381"/>
    <w:rsid w:val="009654AD"/>
    <w:rsid w:val="00965D2B"/>
    <w:rsid w:val="00967840"/>
    <w:rsid w:val="00970367"/>
    <w:rsid w:val="009715A4"/>
    <w:rsid w:val="00980DD8"/>
    <w:rsid w:val="0098164A"/>
    <w:rsid w:val="009906BB"/>
    <w:rsid w:val="00990EB8"/>
    <w:rsid w:val="009A6439"/>
    <w:rsid w:val="009B1C9E"/>
    <w:rsid w:val="009B46A9"/>
    <w:rsid w:val="009C0A58"/>
    <w:rsid w:val="009D0AE6"/>
    <w:rsid w:val="009D43D7"/>
    <w:rsid w:val="009F151F"/>
    <w:rsid w:val="009F4A24"/>
    <w:rsid w:val="009F77D2"/>
    <w:rsid w:val="009F7943"/>
    <w:rsid w:val="00A0050F"/>
    <w:rsid w:val="00A06FA0"/>
    <w:rsid w:val="00A12BA9"/>
    <w:rsid w:val="00A13253"/>
    <w:rsid w:val="00A205E7"/>
    <w:rsid w:val="00A32632"/>
    <w:rsid w:val="00A40E48"/>
    <w:rsid w:val="00A43AB1"/>
    <w:rsid w:val="00A448C7"/>
    <w:rsid w:val="00A4589D"/>
    <w:rsid w:val="00A46DC6"/>
    <w:rsid w:val="00A5204F"/>
    <w:rsid w:val="00A5232D"/>
    <w:rsid w:val="00A54C6C"/>
    <w:rsid w:val="00A56909"/>
    <w:rsid w:val="00A6005F"/>
    <w:rsid w:val="00A74A6D"/>
    <w:rsid w:val="00A81725"/>
    <w:rsid w:val="00A9228C"/>
    <w:rsid w:val="00AA21D1"/>
    <w:rsid w:val="00AA26C2"/>
    <w:rsid w:val="00AB7BAA"/>
    <w:rsid w:val="00AC3BC8"/>
    <w:rsid w:val="00AC60A4"/>
    <w:rsid w:val="00AC7A59"/>
    <w:rsid w:val="00AD134C"/>
    <w:rsid w:val="00AD554A"/>
    <w:rsid w:val="00AE11F5"/>
    <w:rsid w:val="00AE482D"/>
    <w:rsid w:val="00AE6BE4"/>
    <w:rsid w:val="00AF076F"/>
    <w:rsid w:val="00AF3BDC"/>
    <w:rsid w:val="00AF5CB5"/>
    <w:rsid w:val="00B06113"/>
    <w:rsid w:val="00B173E3"/>
    <w:rsid w:val="00B176EA"/>
    <w:rsid w:val="00B2056C"/>
    <w:rsid w:val="00B22145"/>
    <w:rsid w:val="00B24875"/>
    <w:rsid w:val="00B25786"/>
    <w:rsid w:val="00B27EB3"/>
    <w:rsid w:val="00B30C19"/>
    <w:rsid w:val="00B35162"/>
    <w:rsid w:val="00B3547D"/>
    <w:rsid w:val="00B359C6"/>
    <w:rsid w:val="00B51654"/>
    <w:rsid w:val="00B55D02"/>
    <w:rsid w:val="00B5689D"/>
    <w:rsid w:val="00B62F90"/>
    <w:rsid w:val="00B71B1B"/>
    <w:rsid w:val="00B80022"/>
    <w:rsid w:val="00B827E6"/>
    <w:rsid w:val="00B8758F"/>
    <w:rsid w:val="00B91D3C"/>
    <w:rsid w:val="00B962EB"/>
    <w:rsid w:val="00B96F3D"/>
    <w:rsid w:val="00BA0ABE"/>
    <w:rsid w:val="00BA5A76"/>
    <w:rsid w:val="00BB20BC"/>
    <w:rsid w:val="00BB3435"/>
    <w:rsid w:val="00BB3660"/>
    <w:rsid w:val="00BB37E9"/>
    <w:rsid w:val="00BB3E32"/>
    <w:rsid w:val="00BB6ECB"/>
    <w:rsid w:val="00BC1ED0"/>
    <w:rsid w:val="00BC75E2"/>
    <w:rsid w:val="00BD0CED"/>
    <w:rsid w:val="00BD1F35"/>
    <w:rsid w:val="00BD6265"/>
    <w:rsid w:val="00BE10A8"/>
    <w:rsid w:val="00BE498B"/>
    <w:rsid w:val="00BE4B0B"/>
    <w:rsid w:val="00BE628A"/>
    <w:rsid w:val="00BF7A8F"/>
    <w:rsid w:val="00C01988"/>
    <w:rsid w:val="00C06E29"/>
    <w:rsid w:val="00C07204"/>
    <w:rsid w:val="00C07F35"/>
    <w:rsid w:val="00C12426"/>
    <w:rsid w:val="00C13289"/>
    <w:rsid w:val="00C330C9"/>
    <w:rsid w:val="00C44927"/>
    <w:rsid w:val="00C57D0D"/>
    <w:rsid w:val="00C60E4E"/>
    <w:rsid w:val="00C64EF9"/>
    <w:rsid w:val="00C67735"/>
    <w:rsid w:val="00C73BF3"/>
    <w:rsid w:val="00C752B7"/>
    <w:rsid w:val="00C768E1"/>
    <w:rsid w:val="00C83A8D"/>
    <w:rsid w:val="00C903F0"/>
    <w:rsid w:val="00C91DCA"/>
    <w:rsid w:val="00C97EA8"/>
    <w:rsid w:val="00CA16B1"/>
    <w:rsid w:val="00CB3031"/>
    <w:rsid w:val="00CB35C2"/>
    <w:rsid w:val="00CC2B0C"/>
    <w:rsid w:val="00CC2B35"/>
    <w:rsid w:val="00CC7F9E"/>
    <w:rsid w:val="00CD3438"/>
    <w:rsid w:val="00CD3CF6"/>
    <w:rsid w:val="00CD577E"/>
    <w:rsid w:val="00CF22B3"/>
    <w:rsid w:val="00CF2F7B"/>
    <w:rsid w:val="00CF6519"/>
    <w:rsid w:val="00D018C1"/>
    <w:rsid w:val="00D077D7"/>
    <w:rsid w:val="00D10A7A"/>
    <w:rsid w:val="00D14724"/>
    <w:rsid w:val="00D22609"/>
    <w:rsid w:val="00D34A85"/>
    <w:rsid w:val="00D3727B"/>
    <w:rsid w:val="00D37460"/>
    <w:rsid w:val="00D403B9"/>
    <w:rsid w:val="00D4542E"/>
    <w:rsid w:val="00D47AEB"/>
    <w:rsid w:val="00D514BD"/>
    <w:rsid w:val="00D53244"/>
    <w:rsid w:val="00D534C9"/>
    <w:rsid w:val="00D711F5"/>
    <w:rsid w:val="00D73916"/>
    <w:rsid w:val="00D81D35"/>
    <w:rsid w:val="00DA3486"/>
    <w:rsid w:val="00DA7E34"/>
    <w:rsid w:val="00DB650B"/>
    <w:rsid w:val="00DC6EDD"/>
    <w:rsid w:val="00DE279D"/>
    <w:rsid w:val="00E02A1B"/>
    <w:rsid w:val="00E02CBB"/>
    <w:rsid w:val="00E04754"/>
    <w:rsid w:val="00E04A5D"/>
    <w:rsid w:val="00E05D48"/>
    <w:rsid w:val="00E06172"/>
    <w:rsid w:val="00E06BA3"/>
    <w:rsid w:val="00E211B4"/>
    <w:rsid w:val="00E21569"/>
    <w:rsid w:val="00E25CE4"/>
    <w:rsid w:val="00E304A8"/>
    <w:rsid w:val="00E33A0E"/>
    <w:rsid w:val="00E52B2E"/>
    <w:rsid w:val="00E54B8B"/>
    <w:rsid w:val="00E55D32"/>
    <w:rsid w:val="00E602AA"/>
    <w:rsid w:val="00E6085B"/>
    <w:rsid w:val="00E657AE"/>
    <w:rsid w:val="00E70544"/>
    <w:rsid w:val="00E71FD3"/>
    <w:rsid w:val="00E76884"/>
    <w:rsid w:val="00E81795"/>
    <w:rsid w:val="00E90102"/>
    <w:rsid w:val="00E92AA3"/>
    <w:rsid w:val="00EA0FAD"/>
    <w:rsid w:val="00EB0053"/>
    <w:rsid w:val="00EB1CB0"/>
    <w:rsid w:val="00EB67C0"/>
    <w:rsid w:val="00EB7860"/>
    <w:rsid w:val="00ED4886"/>
    <w:rsid w:val="00ED51CB"/>
    <w:rsid w:val="00EE224B"/>
    <w:rsid w:val="00EE2A3A"/>
    <w:rsid w:val="00EE5D82"/>
    <w:rsid w:val="00EF0A92"/>
    <w:rsid w:val="00EF60AE"/>
    <w:rsid w:val="00F14E43"/>
    <w:rsid w:val="00F171AE"/>
    <w:rsid w:val="00F244E1"/>
    <w:rsid w:val="00F2509D"/>
    <w:rsid w:val="00F27E83"/>
    <w:rsid w:val="00F304AA"/>
    <w:rsid w:val="00F51456"/>
    <w:rsid w:val="00F55688"/>
    <w:rsid w:val="00F64150"/>
    <w:rsid w:val="00F65B23"/>
    <w:rsid w:val="00F65E85"/>
    <w:rsid w:val="00F72FB6"/>
    <w:rsid w:val="00F77CDC"/>
    <w:rsid w:val="00F934E8"/>
    <w:rsid w:val="00F945D5"/>
    <w:rsid w:val="00F948FC"/>
    <w:rsid w:val="00F95B8D"/>
    <w:rsid w:val="00F97F0B"/>
    <w:rsid w:val="00FB0010"/>
    <w:rsid w:val="00FB02A6"/>
    <w:rsid w:val="00FB2F78"/>
    <w:rsid w:val="00FB3D0A"/>
    <w:rsid w:val="00FB44ED"/>
    <w:rsid w:val="00FC2388"/>
    <w:rsid w:val="00FC4101"/>
    <w:rsid w:val="00FC7B40"/>
    <w:rsid w:val="00FD5B22"/>
    <w:rsid w:val="00FE5D93"/>
    <w:rsid w:val="00FE6B67"/>
    <w:rsid w:val="00FF048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456C1"/>
  <w15:docId w15:val="{4BD931CF-59A1-F649-8E9C-66DAAD64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2EB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952B27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952B27"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952B27"/>
    <w:pPr>
      <w:keepNext/>
      <w:tabs>
        <w:tab w:val="left" w:pos="360"/>
        <w:tab w:val="left" w:leader="underscore" w:pos="8640"/>
      </w:tabs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952B27"/>
    <w:pPr>
      <w:keepNext/>
      <w:tabs>
        <w:tab w:val="left" w:leader="underscore" w:pos="5040"/>
        <w:tab w:val="left" w:leader="underscore" w:pos="86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952B27"/>
    <w:pPr>
      <w:keepNext/>
      <w:tabs>
        <w:tab w:val="left" w:pos="720"/>
        <w:tab w:val="right" w:leader="underscore" w:pos="7920"/>
      </w:tabs>
      <w:spacing w:line="360" w:lineRule="auto"/>
      <w:jc w:val="center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rsid w:val="00952B27"/>
    <w:pPr>
      <w:keepNext/>
      <w:jc w:val="right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52B27"/>
    <w:pPr>
      <w:keepNext/>
      <w:ind w:left="115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952B27"/>
    <w:pPr>
      <w:keepNext/>
      <w:jc w:val="center"/>
      <w:outlineLvl w:val="7"/>
    </w:pPr>
    <w:rPr>
      <w:rFonts w:ascii="Arial" w:hAnsi="Arial" w:cs="Arial"/>
      <w:sz w:val="36"/>
      <w:szCs w:val="36"/>
    </w:rPr>
  </w:style>
  <w:style w:type="paragraph" w:styleId="Heading9">
    <w:name w:val="heading 9"/>
    <w:basedOn w:val="Normal"/>
    <w:next w:val="Normal"/>
    <w:qFormat/>
    <w:rsid w:val="00952B27"/>
    <w:pPr>
      <w:keepNext/>
      <w:ind w:left="115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2B27"/>
    <w:rPr>
      <w:sz w:val="20"/>
    </w:rPr>
  </w:style>
  <w:style w:type="paragraph" w:styleId="BodyText2">
    <w:name w:val="Body Text 2"/>
    <w:basedOn w:val="Normal"/>
    <w:rsid w:val="00952B27"/>
    <w:pPr>
      <w:ind w:left="720" w:hanging="720"/>
    </w:pPr>
    <w:rPr>
      <w:sz w:val="20"/>
    </w:rPr>
  </w:style>
  <w:style w:type="paragraph" w:styleId="Footer">
    <w:name w:val="footer"/>
    <w:basedOn w:val="Normal"/>
    <w:rsid w:val="00952B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2B27"/>
  </w:style>
  <w:style w:type="paragraph" w:styleId="Header">
    <w:name w:val="header"/>
    <w:basedOn w:val="Normal"/>
    <w:rsid w:val="00952B27"/>
    <w:pPr>
      <w:tabs>
        <w:tab w:val="center" w:pos="4320"/>
        <w:tab w:val="right" w:pos="8640"/>
      </w:tabs>
    </w:pPr>
  </w:style>
  <w:style w:type="paragraph" w:customStyle="1" w:styleId="TabTopInfo">
    <w:name w:val="Tab/TopInfo"/>
    <w:basedOn w:val="Normal"/>
    <w:rsid w:val="00952B27"/>
    <w:pPr>
      <w:spacing w:before="40" w:after="40" w:line="220" w:lineRule="atLeast"/>
    </w:pPr>
    <w:rPr>
      <w:rFonts w:ascii="CI Helvetica Condensed Oblique" w:hAnsi="CI Helvetica Condensed Oblique"/>
      <w:sz w:val="16"/>
    </w:rPr>
  </w:style>
  <w:style w:type="paragraph" w:customStyle="1" w:styleId="c49">
    <w:name w:val="c49"/>
    <w:basedOn w:val="Normal"/>
    <w:rsid w:val="00952B27"/>
    <w:pPr>
      <w:widowControl w:val="0"/>
      <w:spacing w:line="240" w:lineRule="atLeast"/>
      <w:jc w:val="center"/>
    </w:pPr>
  </w:style>
  <w:style w:type="paragraph" w:customStyle="1" w:styleId="p51">
    <w:name w:val="p51"/>
    <w:basedOn w:val="Normal"/>
    <w:rsid w:val="00952B27"/>
    <w:pPr>
      <w:widowControl w:val="0"/>
      <w:tabs>
        <w:tab w:val="left" w:pos="1500"/>
      </w:tabs>
      <w:spacing w:line="240" w:lineRule="atLeast"/>
      <w:ind w:left="620"/>
    </w:pPr>
  </w:style>
  <w:style w:type="paragraph" w:customStyle="1" w:styleId="p52">
    <w:name w:val="p52"/>
    <w:basedOn w:val="Normal"/>
    <w:rsid w:val="00952B27"/>
    <w:pPr>
      <w:widowControl w:val="0"/>
      <w:tabs>
        <w:tab w:val="left" w:pos="720"/>
      </w:tabs>
      <w:spacing w:line="240" w:lineRule="atLeast"/>
    </w:pPr>
  </w:style>
  <w:style w:type="paragraph" w:customStyle="1" w:styleId="p30">
    <w:name w:val="p30"/>
    <w:basedOn w:val="Normal"/>
    <w:rsid w:val="00952B27"/>
    <w:pPr>
      <w:widowControl w:val="0"/>
      <w:tabs>
        <w:tab w:val="left" w:pos="720"/>
      </w:tabs>
      <w:spacing w:line="240" w:lineRule="atLeast"/>
    </w:pPr>
  </w:style>
  <w:style w:type="paragraph" w:customStyle="1" w:styleId="p39">
    <w:name w:val="p39"/>
    <w:basedOn w:val="Normal"/>
    <w:rsid w:val="00952B27"/>
    <w:pPr>
      <w:widowControl w:val="0"/>
      <w:tabs>
        <w:tab w:val="left" w:pos="720"/>
      </w:tabs>
      <w:spacing w:line="280" w:lineRule="atLeast"/>
    </w:pPr>
  </w:style>
  <w:style w:type="paragraph" w:styleId="BodyTextIndent">
    <w:name w:val="Body Text Indent"/>
    <w:basedOn w:val="Normal"/>
    <w:rsid w:val="00952B27"/>
    <w:pPr>
      <w:tabs>
        <w:tab w:val="left" w:pos="1440"/>
      </w:tabs>
      <w:ind w:left="720" w:hanging="720"/>
    </w:pPr>
    <w:rPr>
      <w:rFonts w:ascii="Cooper Black" w:hAnsi="Cooper Black"/>
      <w:sz w:val="22"/>
    </w:rPr>
  </w:style>
  <w:style w:type="paragraph" w:styleId="Title">
    <w:name w:val="Title"/>
    <w:basedOn w:val="Normal"/>
    <w:qFormat/>
    <w:rsid w:val="00952B27"/>
    <w:pPr>
      <w:jc w:val="center"/>
    </w:pPr>
    <w:rPr>
      <w:rFonts w:ascii="Times New Roman" w:hAnsi="Times New Roman"/>
      <w:b/>
      <w:sz w:val="28"/>
    </w:rPr>
  </w:style>
  <w:style w:type="paragraph" w:styleId="BodyTextIndent2">
    <w:name w:val="Body Text Indent 2"/>
    <w:basedOn w:val="Normal"/>
    <w:rsid w:val="00952B27"/>
    <w:pPr>
      <w:overflowPunct/>
      <w:autoSpaceDE/>
      <w:autoSpaceDN/>
      <w:adjustRightInd/>
      <w:spacing w:before="100" w:beforeAutospacing="1" w:after="100" w:afterAutospacing="1"/>
      <w:ind w:left="1440"/>
      <w:textAlignment w:val="auto"/>
    </w:pPr>
    <w:rPr>
      <w:rFonts w:ascii="Arial" w:hAnsi="Arial" w:cs="Arial"/>
      <w:b/>
      <w:sz w:val="20"/>
    </w:rPr>
  </w:style>
  <w:style w:type="paragraph" w:styleId="BodyText3">
    <w:name w:val="Body Text 3"/>
    <w:basedOn w:val="Normal"/>
    <w:link w:val="BodyText3Char"/>
    <w:rsid w:val="00952B27"/>
    <w:rPr>
      <w:rFonts w:ascii="Arial" w:hAnsi="Arial" w:cs="Arial"/>
      <w:bCs/>
      <w:sz w:val="18"/>
    </w:rPr>
  </w:style>
  <w:style w:type="character" w:styleId="CommentReference">
    <w:name w:val="annotation reference"/>
    <w:basedOn w:val="DefaultParagraphFont"/>
    <w:semiHidden/>
    <w:rsid w:val="00406EBC"/>
    <w:rPr>
      <w:sz w:val="16"/>
      <w:szCs w:val="16"/>
    </w:rPr>
  </w:style>
  <w:style w:type="paragraph" w:styleId="CommentText">
    <w:name w:val="annotation text"/>
    <w:basedOn w:val="Normal"/>
    <w:semiHidden/>
    <w:rsid w:val="00406E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06EBC"/>
    <w:rPr>
      <w:b/>
      <w:bCs/>
    </w:rPr>
  </w:style>
  <w:style w:type="paragraph" w:styleId="BalloonText">
    <w:name w:val="Balloon Text"/>
    <w:basedOn w:val="Normal"/>
    <w:semiHidden/>
    <w:rsid w:val="00406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B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3F1E30"/>
    <w:rPr>
      <w:rFonts w:ascii="Arial" w:hAnsi="Arial" w:cs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69B1-C86A-4D02-BC07-C10ED1FC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Problem Section</vt:lpstr>
    </vt:vector>
  </TitlesOfParts>
  <Company>Penn State University, CAS, Department of Agronomy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Problem Section</dc:title>
  <dc:creator>Paul Craig</dc:creator>
  <cp:lastModifiedBy>Meinen, Robert James</cp:lastModifiedBy>
  <cp:revision>5</cp:revision>
  <cp:lastPrinted>2023-10-25T09:24:00Z</cp:lastPrinted>
  <dcterms:created xsi:type="dcterms:W3CDTF">2023-10-17T11:03:00Z</dcterms:created>
  <dcterms:modified xsi:type="dcterms:W3CDTF">2023-10-25T09:54:00Z</dcterms:modified>
</cp:coreProperties>
</file>